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AEDBE" w14:textId="77777777" w:rsidR="00315721" w:rsidRPr="00D20CC9" w:rsidRDefault="00BD0200">
      <w:r w:rsidRPr="00312D4D">
        <w:rPr>
          <w:noProof/>
          <w:lang w:val="fr-FR" w:eastAsia="fr-FR"/>
        </w:rPr>
        <w:drawing>
          <wp:anchor distT="0" distB="0" distL="114300" distR="114300" simplePos="0" relativeHeight="251667456" behindDoc="0" locked="0" layoutInCell="1" allowOverlap="1" wp14:anchorId="43609DD5" wp14:editId="6C93D7F5">
            <wp:simplePos x="0" y="0"/>
            <wp:positionH relativeFrom="column">
              <wp:posOffset>4814570</wp:posOffset>
            </wp:positionH>
            <wp:positionV relativeFrom="paragraph">
              <wp:posOffset>4445</wp:posOffset>
            </wp:positionV>
            <wp:extent cx="1005668" cy="10800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892"/>
                    <a:stretch/>
                  </pic:blipFill>
                  <pic:spPr bwMode="auto">
                    <a:xfrm>
                      <a:off x="0" y="0"/>
                      <a:ext cx="1005668" cy="10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4D">
        <w:rPr>
          <w:noProof/>
          <w:lang w:val="fr-FR" w:eastAsia="fr-FR"/>
        </w:rPr>
        <w:drawing>
          <wp:inline distT="0" distB="0" distL="0" distR="0" wp14:anchorId="7ED0BB33" wp14:editId="28AA94A1">
            <wp:extent cx="828000" cy="889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892"/>
                    <a:stretch/>
                  </pic:blipFill>
                  <pic:spPr bwMode="auto">
                    <a:xfrm>
                      <a:off x="0" y="0"/>
                      <a:ext cx="828000" cy="889200"/>
                    </a:xfrm>
                    <a:prstGeom prst="rect">
                      <a:avLst/>
                    </a:prstGeom>
                    <a:noFill/>
                    <a:ln>
                      <a:noFill/>
                    </a:ln>
                    <a:extLst>
                      <a:ext uri="{53640926-AAD7-44D8-BBD7-CCE9431645EC}">
                        <a14:shadowObscured xmlns:a14="http://schemas.microsoft.com/office/drawing/2010/main"/>
                      </a:ext>
                    </a:extLst>
                  </pic:spPr>
                </pic:pic>
              </a:graphicData>
            </a:graphic>
          </wp:inline>
        </w:drawing>
      </w:r>
      <w:r w:rsidR="00B111E3" w:rsidRPr="00D20CC9">
        <w:rPr>
          <w:noProof/>
          <w:lang w:val="fr-FR" w:eastAsia="fr-FR"/>
        </w:rPr>
        <w:drawing>
          <wp:anchor distT="0" distB="0" distL="114300" distR="114300" simplePos="0" relativeHeight="251666432" behindDoc="0" locked="0" layoutInCell="1" allowOverlap="1" wp14:anchorId="3314BD21" wp14:editId="3DA87042">
            <wp:simplePos x="0" y="0"/>
            <wp:positionH relativeFrom="column">
              <wp:align>left</wp:align>
            </wp:positionH>
            <wp:positionV relativeFrom="margin">
              <wp:align>top</wp:align>
            </wp:positionV>
            <wp:extent cx="2228215" cy="111379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ussel\Desktop\LOGOS\DEFLOGO_FIA_ERT\FIA_ERT\COLOUR\DEFLOGO_FIA_ERT_Master_RGB_PO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400" cy="111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F4BB9" w14:textId="77777777" w:rsidR="00315721" w:rsidRPr="00D20CC9" w:rsidRDefault="00315721"/>
    <w:sdt>
      <w:sdtPr>
        <w:id w:val="-754059864"/>
        <w:docPartObj>
          <w:docPartGallery w:val="Cover Pages"/>
          <w:docPartUnique/>
        </w:docPartObj>
      </w:sdtPr>
      <w:sdtContent>
        <w:p w14:paraId="7208BD70" w14:textId="77777777" w:rsidR="003B1C1E" w:rsidRPr="00D20CC9" w:rsidRDefault="003B1C1E"/>
        <w:p w14:paraId="54586B98" w14:textId="77777777" w:rsidR="003B1C1E" w:rsidRPr="00D20CC9" w:rsidRDefault="003B1C1E"/>
        <w:p w14:paraId="5F249470" w14:textId="77777777" w:rsidR="003B1C1E" w:rsidRPr="00D20CC9" w:rsidRDefault="003B1C1E"/>
        <w:p w14:paraId="195F6DF2" w14:textId="77777777" w:rsidR="003B1C1E" w:rsidRPr="00D20CC9" w:rsidRDefault="003B1C1E"/>
        <w:p w14:paraId="7D09ADE8" w14:textId="77777777" w:rsidR="003B1C1E" w:rsidRPr="00D20CC9" w:rsidRDefault="003B1C1E"/>
        <w:p w14:paraId="7761AB0B" w14:textId="77777777" w:rsidR="003B1C1E" w:rsidRPr="00D20CC9" w:rsidRDefault="003B1C1E"/>
        <w:p w14:paraId="78EBB84F" w14:textId="77777777" w:rsidR="00315721" w:rsidRPr="00D20CC9" w:rsidRDefault="00315721"/>
        <w:p w14:paraId="060A9D86" w14:textId="77777777" w:rsidR="00315721" w:rsidRPr="00D20CC9" w:rsidRDefault="00315721"/>
        <w:p w14:paraId="6049C3AB" w14:textId="77777777" w:rsidR="00315721" w:rsidRPr="00D20CC9" w:rsidRDefault="00315721"/>
        <w:p w14:paraId="08E4547C" w14:textId="77777777" w:rsidR="00315721" w:rsidRPr="00D20CC9" w:rsidRDefault="00315721"/>
        <w:p w14:paraId="3A89D8F6" w14:textId="77777777" w:rsidR="00E50466" w:rsidRPr="00D20CC9" w:rsidRDefault="00E50466" w:rsidP="00E50466">
          <w:pPr>
            <w:jc w:val="center"/>
          </w:pPr>
          <w:r w:rsidRPr="00D20CC9">
            <w:rPr>
              <w:noProof/>
              <w:lang w:val="fr-FR" w:eastAsia="fr-FR"/>
            </w:rPr>
            <w:drawing>
              <wp:inline distT="0" distB="0" distL="0" distR="0" wp14:anchorId="01E76295" wp14:editId="24BD9000">
                <wp:extent cx="6012180" cy="3006090"/>
                <wp:effectExtent l="0" t="0" r="762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logo.png"/>
                        <pic:cNvPicPr/>
                      </pic:nvPicPr>
                      <pic:blipFill>
                        <a:blip r:embed="rId10">
                          <a:extLst>
                            <a:ext uri="{28A0092B-C50C-407E-A947-70E740481C1C}">
                              <a14:useLocalDpi xmlns:a14="http://schemas.microsoft.com/office/drawing/2010/main" val="0"/>
                            </a:ext>
                          </a:extLst>
                        </a:blip>
                        <a:stretch>
                          <a:fillRect/>
                        </a:stretch>
                      </pic:blipFill>
                      <pic:spPr>
                        <a:xfrm>
                          <a:off x="0" y="0"/>
                          <a:ext cx="6012180" cy="3006090"/>
                        </a:xfrm>
                        <a:prstGeom prst="rect">
                          <a:avLst/>
                        </a:prstGeom>
                      </pic:spPr>
                    </pic:pic>
                  </a:graphicData>
                </a:graphic>
              </wp:inline>
            </w:drawing>
          </w:r>
        </w:p>
        <w:p w14:paraId="55552CE2" w14:textId="77777777" w:rsidR="00315721" w:rsidRPr="00D20CC9" w:rsidRDefault="00315721" w:rsidP="00E50466">
          <w:pPr>
            <w:jc w:val="center"/>
          </w:pPr>
        </w:p>
        <w:p w14:paraId="3FA7B9EF" w14:textId="77777777" w:rsidR="00315721" w:rsidRPr="00D20CC9" w:rsidRDefault="00AE5746" w:rsidP="00AE5746">
          <w:pPr>
            <w:jc w:val="center"/>
            <w:rPr>
              <w:b/>
              <w:sz w:val="40"/>
              <w:szCs w:val="40"/>
            </w:rPr>
          </w:pPr>
          <w:r w:rsidRPr="00D20CC9">
            <w:rPr>
              <w:b/>
              <w:sz w:val="40"/>
              <w:szCs w:val="40"/>
              <w:highlight w:val="yellow"/>
            </w:rPr>
            <w:t>[Date of the event]</w:t>
          </w:r>
        </w:p>
        <w:p w14:paraId="2094EBE1" w14:textId="77777777" w:rsidR="00315721" w:rsidRPr="00D20CC9" w:rsidRDefault="00315721"/>
        <w:p w14:paraId="0C29D95A" w14:textId="77777777" w:rsidR="00315721" w:rsidRPr="00D20CC9" w:rsidRDefault="00315721"/>
        <w:p w14:paraId="3C841787" w14:textId="77777777" w:rsidR="00315721" w:rsidRPr="00D20CC9" w:rsidRDefault="00315721"/>
        <w:p w14:paraId="32877AF9" w14:textId="77777777" w:rsidR="00315721" w:rsidRPr="00D20CC9" w:rsidRDefault="00315721"/>
        <w:p w14:paraId="12856FA3" w14:textId="77777777" w:rsidR="003B1C1E" w:rsidRPr="00D20CC9" w:rsidRDefault="003B1C1E"/>
        <w:p w14:paraId="24187724" w14:textId="77777777" w:rsidR="003B1C1E" w:rsidRPr="00D20CC9" w:rsidRDefault="00E50466" w:rsidP="00315721">
          <w:pPr>
            <w:jc w:val="center"/>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CC9">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SUPPLEMENTARY REGULATIONS</w:t>
          </w:r>
        </w:p>
        <w:p w14:paraId="599F5906" w14:textId="77777777" w:rsidR="00315721" w:rsidRPr="00D20CC9" w:rsidRDefault="00315721"/>
        <w:p w14:paraId="512716D1" w14:textId="77777777" w:rsidR="00104655" w:rsidRPr="00D20CC9" w:rsidRDefault="00104655"/>
        <w:p w14:paraId="63A32F62" w14:textId="77777777" w:rsidR="00104655" w:rsidRPr="00D20CC9" w:rsidRDefault="00104655"/>
        <w:p w14:paraId="065DAC2E" w14:textId="77777777" w:rsidR="007534D4" w:rsidRPr="00D20CC9" w:rsidRDefault="007534D4"/>
        <w:p w14:paraId="52A31190" w14:textId="77777777" w:rsidR="007534D4" w:rsidRPr="00D20CC9" w:rsidRDefault="007534D4"/>
        <w:p w14:paraId="54E5ABA3" w14:textId="77777777" w:rsidR="00D20CC9" w:rsidRDefault="000F1856">
          <w:r w:rsidRPr="000F1856">
            <w:t xml:space="preserve">This template is intended for organisers of FIA </w:t>
          </w:r>
          <w:r w:rsidR="0050526D">
            <w:t xml:space="preserve">World Cup for Cross-Country Baja </w:t>
          </w:r>
          <w:r w:rsidRPr="000F1856">
            <w:t xml:space="preserve">events wishing to create </w:t>
          </w:r>
          <w:r>
            <w:t>Supplementary Regulations</w:t>
          </w:r>
          <w:r w:rsidRPr="000F1856">
            <w:t xml:space="preserve"> in </w:t>
          </w:r>
          <w:r>
            <w:t xml:space="preserve">compliance </w:t>
          </w:r>
          <w:r w:rsidRPr="000F1856">
            <w:t xml:space="preserve">with the </w:t>
          </w:r>
          <w:r w:rsidR="0050526D">
            <w:t xml:space="preserve">Cross-Country </w:t>
          </w:r>
          <w:r w:rsidRPr="000F1856">
            <w:t>Rally Sport</w:t>
          </w:r>
          <w:r>
            <w:t>ing</w:t>
          </w:r>
          <w:r w:rsidRPr="000F1856">
            <w:t xml:space="preserve"> Regulations.</w:t>
          </w:r>
          <w:r>
            <w:t xml:space="preserve"> </w:t>
          </w:r>
          <w:r w:rsidRPr="00D20CC9">
            <w:rPr>
              <w:highlight w:val="yellow"/>
            </w:rPr>
            <w:t xml:space="preserve">Any amended or modified text </w:t>
          </w:r>
          <w:r>
            <w:rPr>
              <w:highlight w:val="yellow"/>
            </w:rPr>
            <w:t>shall</w:t>
          </w:r>
          <w:r w:rsidRPr="00D20CC9">
            <w:rPr>
              <w:highlight w:val="yellow"/>
            </w:rPr>
            <w:t xml:space="preserve"> be highlighted in yellow when sent to the ASN and FIA for verification before the visa is issued.</w:t>
          </w:r>
          <w:r>
            <w:t xml:space="preserve"> </w:t>
          </w:r>
          <w:r w:rsidR="00C31D4E" w:rsidRPr="00D20CC9">
            <w:rPr>
              <w:highlight w:val="cyan"/>
            </w:rPr>
            <w:t>All text</w:t>
          </w:r>
          <w:r w:rsidR="00D20CC9" w:rsidRPr="00D20CC9">
            <w:rPr>
              <w:highlight w:val="cyan"/>
            </w:rPr>
            <w:t xml:space="preserve"> highlighted</w:t>
          </w:r>
          <w:r w:rsidR="00C31D4E" w:rsidRPr="00D20CC9">
            <w:rPr>
              <w:highlight w:val="cyan"/>
            </w:rPr>
            <w:t xml:space="preserve"> in blue is optional and depends on the event</w:t>
          </w:r>
          <w:r w:rsidR="00D20CC9" w:rsidRPr="00D20CC9">
            <w:rPr>
              <w:highlight w:val="cyan"/>
            </w:rPr>
            <w:t>.</w:t>
          </w:r>
        </w:p>
        <w:p w14:paraId="09F65C64" w14:textId="77777777" w:rsidR="000F1856" w:rsidRDefault="00097781" w:rsidP="000F1856">
          <w:pPr>
            <w:widowControl/>
            <w:jc w:val="left"/>
          </w:pPr>
        </w:p>
      </w:sdtContent>
    </w:sdt>
    <w:p w14:paraId="4B432971" w14:textId="77777777" w:rsidR="000F1856" w:rsidRDefault="000F1856">
      <w:pPr>
        <w:widowControl/>
        <w:jc w:val="left"/>
        <w:rPr>
          <w:b/>
          <w:sz w:val="32"/>
          <w:szCs w:val="32"/>
        </w:rPr>
      </w:pPr>
      <w:r>
        <w:rPr>
          <w:b/>
          <w:sz w:val="32"/>
          <w:szCs w:val="32"/>
        </w:rPr>
        <w:br w:type="page"/>
      </w:r>
    </w:p>
    <w:p w14:paraId="6A99A7F8" w14:textId="77777777" w:rsidR="00876EEA" w:rsidRPr="000F1856" w:rsidRDefault="00876EEA" w:rsidP="000F1856">
      <w:pPr>
        <w:widowControl/>
        <w:jc w:val="center"/>
      </w:pPr>
      <w:r w:rsidRPr="00D20CC9">
        <w:rPr>
          <w:b/>
          <w:sz w:val="32"/>
          <w:szCs w:val="32"/>
        </w:rPr>
        <w:lastRenderedPageBreak/>
        <w:t>INDEX</w:t>
      </w:r>
    </w:p>
    <w:sdt>
      <w:sdtPr>
        <w:rPr>
          <w:noProof w:val="0"/>
        </w:rPr>
        <w:id w:val="-2048977660"/>
        <w:docPartObj>
          <w:docPartGallery w:val="Table of Contents"/>
          <w:docPartUnique/>
        </w:docPartObj>
      </w:sdtPr>
      <w:sdtContent>
        <w:p w14:paraId="23CDBFB8" w14:textId="77777777" w:rsidR="00F87CE1" w:rsidRPr="00D20CC9" w:rsidRDefault="00F87CE1" w:rsidP="003C5A8D">
          <w:pPr>
            <w:pStyle w:val="Verzeichnis1"/>
            <w:rPr>
              <w:noProof w:val="0"/>
            </w:rPr>
          </w:pPr>
        </w:p>
        <w:p w14:paraId="59949F38" w14:textId="4FD00AF2" w:rsidR="00097781" w:rsidRDefault="00F87CE1">
          <w:pPr>
            <w:pStyle w:val="Verzeichnis1"/>
            <w:rPr>
              <w:rFonts w:asciiTheme="minorHAnsi" w:eastAsiaTheme="minorEastAsia" w:hAnsiTheme="minorHAnsi" w:cstheme="minorBidi"/>
              <w:sz w:val="22"/>
              <w:lang w:val="de-DE" w:eastAsia="de-DE"/>
            </w:rPr>
          </w:pPr>
          <w:r w:rsidRPr="00D20CC9">
            <w:rPr>
              <w:noProof w:val="0"/>
            </w:rPr>
            <w:fldChar w:fldCharType="begin"/>
          </w:r>
          <w:r w:rsidRPr="00D20CC9">
            <w:rPr>
              <w:noProof w:val="0"/>
            </w:rPr>
            <w:instrText xml:space="preserve"> TOC \o "1-3" \h \z \u </w:instrText>
          </w:r>
          <w:r w:rsidRPr="00D20CC9">
            <w:rPr>
              <w:noProof w:val="0"/>
            </w:rPr>
            <w:fldChar w:fldCharType="separate"/>
          </w:r>
          <w:hyperlink w:anchor="_Toc59464021" w:history="1">
            <w:r w:rsidR="00097781" w:rsidRPr="002E372C">
              <w:rPr>
                <w:rStyle w:val="Hyperlink"/>
              </w:rPr>
              <w:t>Art. 1.</w:t>
            </w:r>
            <w:r w:rsidR="00097781">
              <w:rPr>
                <w:rFonts w:asciiTheme="minorHAnsi" w:eastAsiaTheme="minorEastAsia" w:hAnsiTheme="minorHAnsi" w:cstheme="minorBidi"/>
                <w:sz w:val="22"/>
                <w:lang w:val="de-DE" w:eastAsia="de-DE"/>
              </w:rPr>
              <w:tab/>
            </w:r>
            <w:r w:rsidR="00097781" w:rsidRPr="002E372C">
              <w:rPr>
                <w:rStyle w:val="Hyperlink"/>
              </w:rPr>
              <w:t>Introduction</w:t>
            </w:r>
            <w:r w:rsidR="00097781">
              <w:rPr>
                <w:webHidden/>
              </w:rPr>
              <w:tab/>
            </w:r>
            <w:r w:rsidR="00097781">
              <w:rPr>
                <w:webHidden/>
              </w:rPr>
              <w:fldChar w:fldCharType="begin"/>
            </w:r>
            <w:r w:rsidR="00097781">
              <w:rPr>
                <w:webHidden/>
              </w:rPr>
              <w:instrText xml:space="preserve"> PAGEREF _Toc59464021 \h </w:instrText>
            </w:r>
            <w:r w:rsidR="00097781">
              <w:rPr>
                <w:webHidden/>
              </w:rPr>
            </w:r>
            <w:r w:rsidR="00097781">
              <w:rPr>
                <w:webHidden/>
              </w:rPr>
              <w:fldChar w:fldCharType="separate"/>
            </w:r>
            <w:r w:rsidR="00097781">
              <w:rPr>
                <w:webHidden/>
              </w:rPr>
              <w:t>3</w:t>
            </w:r>
            <w:r w:rsidR="00097781">
              <w:rPr>
                <w:webHidden/>
              </w:rPr>
              <w:fldChar w:fldCharType="end"/>
            </w:r>
          </w:hyperlink>
        </w:p>
        <w:p w14:paraId="35ACFFAF" w14:textId="1B68CCB9" w:rsidR="00097781" w:rsidRDefault="00097781">
          <w:pPr>
            <w:pStyle w:val="Verzeichnis2"/>
            <w:rPr>
              <w:rFonts w:asciiTheme="minorHAnsi" w:eastAsiaTheme="minorEastAsia" w:hAnsiTheme="minorHAnsi" w:cstheme="minorBidi"/>
              <w:noProof/>
              <w:sz w:val="22"/>
              <w:lang w:val="de-DE" w:eastAsia="de-DE"/>
            </w:rPr>
          </w:pPr>
          <w:hyperlink w:anchor="_Toc59464022" w:history="1">
            <w:r w:rsidRPr="002E372C">
              <w:rPr>
                <w:rStyle w:val="Hyperlink"/>
                <w:noProof/>
              </w:rPr>
              <w:t>Art. 1.1</w:t>
            </w:r>
            <w:r>
              <w:rPr>
                <w:rFonts w:asciiTheme="minorHAnsi" w:eastAsiaTheme="minorEastAsia" w:hAnsiTheme="minorHAnsi" w:cstheme="minorBidi"/>
                <w:noProof/>
                <w:sz w:val="22"/>
                <w:lang w:val="de-DE" w:eastAsia="de-DE"/>
              </w:rPr>
              <w:tab/>
            </w:r>
            <w:r w:rsidRPr="002E372C">
              <w:rPr>
                <w:rStyle w:val="Hyperlink"/>
                <w:noProof/>
              </w:rPr>
              <w:t>Preamble</w:t>
            </w:r>
            <w:r>
              <w:rPr>
                <w:noProof/>
                <w:webHidden/>
              </w:rPr>
              <w:tab/>
            </w:r>
            <w:r>
              <w:rPr>
                <w:noProof/>
                <w:webHidden/>
              </w:rPr>
              <w:fldChar w:fldCharType="begin"/>
            </w:r>
            <w:r>
              <w:rPr>
                <w:noProof/>
                <w:webHidden/>
              </w:rPr>
              <w:instrText xml:space="preserve"> PAGEREF _Toc59464022 \h </w:instrText>
            </w:r>
            <w:r>
              <w:rPr>
                <w:noProof/>
                <w:webHidden/>
              </w:rPr>
            </w:r>
            <w:r>
              <w:rPr>
                <w:noProof/>
                <w:webHidden/>
              </w:rPr>
              <w:fldChar w:fldCharType="separate"/>
            </w:r>
            <w:r>
              <w:rPr>
                <w:noProof/>
                <w:webHidden/>
              </w:rPr>
              <w:t>3</w:t>
            </w:r>
            <w:r>
              <w:rPr>
                <w:noProof/>
                <w:webHidden/>
              </w:rPr>
              <w:fldChar w:fldCharType="end"/>
            </w:r>
          </w:hyperlink>
        </w:p>
        <w:p w14:paraId="48D9BC55" w14:textId="33AFFDCD" w:rsidR="00097781" w:rsidRDefault="00097781">
          <w:pPr>
            <w:pStyle w:val="Verzeichnis2"/>
            <w:rPr>
              <w:rFonts w:asciiTheme="minorHAnsi" w:eastAsiaTheme="minorEastAsia" w:hAnsiTheme="minorHAnsi" w:cstheme="minorBidi"/>
              <w:noProof/>
              <w:sz w:val="22"/>
              <w:lang w:val="de-DE" w:eastAsia="de-DE"/>
            </w:rPr>
          </w:pPr>
          <w:hyperlink w:anchor="_Toc59464023" w:history="1">
            <w:r w:rsidRPr="002E372C">
              <w:rPr>
                <w:rStyle w:val="Hyperlink"/>
                <w:noProof/>
              </w:rPr>
              <w:t xml:space="preserve">Art. 1.2 </w:t>
            </w:r>
            <w:r>
              <w:rPr>
                <w:rFonts w:asciiTheme="minorHAnsi" w:eastAsiaTheme="minorEastAsia" w:hAnsiTheme="minorHAnsi" w:cstheme="minorBidi"/>
                <w:noProof/>
                <w:sz w:val="22"/>
                <w:lang w:val="de-DE" w:eastAsia="de-DE"/>
              </w:rPr>
              <w:tab/>
            </w:r>
            <w:r w:rsidRPr="002E372C">
              <w:rPr>
                <w:rStyle w:val="Hyperlink"/>
                <w:noProof/>
              </w:rPr>
              <w:t>Length of Selective Sections</w:t>
            </w:r>
            <w:r>
              <w:rPr>
                <w:noProof/>
                <w:webHidden/>
              </w:rPr>
              <w:tab/>
            </w:r>
            <w:r>
              <w:rPr>
                <w:noProof/>
                <w:webHidden/>
              </w:rPr>
              <w:fldChar w:fldCharType="begin"/>
            </w:r>
            <w:r>
              <w:rPr>
                <w:noProof/>
                <w:webHidden/>
              </w:rPr>
              <w:instrText xml:space="preserve"> PAGEREF _Toc59464023 \h </w:instrText>
            </w:r>
            <w:r>
              <w:rPr>
                <w:noProof/>
                <w:webHidden/>
              </w:rPr>
            </w:r>
            <w:r>
              <w:rPr>
                <w:noProof/>
                <w:webHidden/>
              </w:rPr>
              <w:fldChar w:fldCharType="separate"/>
            </w:r>
            <w:r>
              <w:rPr>
                <w:noProof/>
                <w:webHidden/>
              </w:rPr>
              <w:t>3</w:t>
            </w:r>
            <w:r>
              <w:rPr>
                <w:noProof/>
                <w:webHidden/>
              </w:rPr>
              <w:fldChar w:fldCharType="end"/>
            </w:r>
          </w:hyperlink>
        </w:p>
        <w:p w14:paraId="641AE7F6" w14:textId="6506DAA2" w:rsidR="00097781" w:rsidRDefault="00097781">
          <w:pPr>
            <w:pStyle w:val="Verzeichnis2"/>
            <w:rPr>
              <w:rFonts w:asciiTheme="minorHAnsi" w:eastAsiaTheme="minorEastAsia" w:hAnsiTheme="minorHAnsi" w:cstheme="minorBidi"/>
              <w:noProof/>
              <w:sz w:val="22"/>
              <w:lang w:val="de-DE" w:eastAsia="de-DE"/>
            </w:rPr>
          </w:pPr>
          <w:hyperlink w:anchor="_Toc59464024" w:history="1">
            <w:r w:rsidRPr="002E372C">
              <w:rPr>
                <w:rStyle w:val="Hyperlink"/>
                <w:noProof/>
              </w:rPr>
              <w:t xml:space="preserve">Art. 1.3 </w:t>
            </w:r>
            <w:r>
              <w:rPr>
                <w:rFonts w:asciiTheme="minorHAnsi" w:eastAsiaTheme="minorEastAsia" w:hAnsiTheme="minorHAnsi" w:cstheme="minorBidi"/>
                <w:noProof/>
                <w:sz w:val="22"/>
                <w:lang w:val="de-DE" w:eastAsia="de-DE"/>
              </w:rPr>
              <w:tab/>
            </w:r>
            <w:r w:rsidRPr="002E372C">
              <w:rPr>
                <w:rStyle w:val="Hyperlink"/>
                <w:noProof/>
              </w:rPr>
              <w:t>Overall SS distance and total distance of the itinerary</w:t>
            </w:r>
            <w:r>
              <w:rPr>
                <w:noProof/>
                <w:webHidden/>
              </w:rPr>
              <w:tab/>
            </w:r>
            <w:r>
              <w:rPr>
                <w:noProof/>
                <w:webHidden/>
              </w:rPr>
              <w:fldChar w:fldCharType="begin"/>
            </w:r>
            <w:r>
              <w:rPr>
                <w:noProof/>
                <w:webHidden/>
              </w:rPr>
              <w:instrText xml:space="preserve"> PAGEREF _Toc59464024 \h </w:instrText>
            </w:r>
            <w:r>
              <w:rPr>
                <w:noProof/>
                <w:webHidden/>
              </w:rPr>
            </w:r>
            <w:r>
              <w:rPr>
                <w:noProof/>
                <w:webHidden/>
              </w:rPr>
              <w:fldChar w:fldCharType="separate"/>
            </w:r>
            <w:r>
              <w:rPr>
                <w:noProof/>
                <w:webHidden/>
              </w:rPr>
              <w:t>3</w:t>
            </w:r>
            <w:r>
              <w:rPr>
                <w:noProof/>
                <w:webHidden/>
              </w:rPr>
              <w:fldChar w:fldCharType="end"/>
            </w:r>
          </w:hyperlink>
        </w:p>
        <w:p w14:paraId="7741B576" w14:textId="1EC26AA8" w:rsidR="00097781" w:rsidRDefault="00097781">
          <w:pPr>
            <w:pStyle w:val="Verzeichnis2"/>
            <w:rPr>
              <w:rFonts w:asciiTheme="minorHAnsi" w:eastAsiaTheme="minorEastAsia" w:hAnsiTheme="minorHAnsi" w:cstheme="minorBidi"/>
              <w:noProof/>
              <w:sz w:val="22"/>
              <w:lang w:val="de-DE" w:eastAsia="de-DE"/>
            </w:rPr>
          </w:pPr>
          <w:hyperlink w:anchor="_Toc59464025" w:history="1">
            <w:r w:rsidRPr="002E372C">
              <w:rPr>
                <w:rStyle w:val="Hyperlink"/>
                <w:noProof/>
              </w:rPr>
              <w:t>Art. 1.4</w:t>
            </w:r>
            <w:r>
              <w:rPr>
                <w:rFonts w:asciiTheme="minorHAnsi" w:eastAsiaTheme="minorEastAsia" w:hAnsiTheme="minorHAnsi" w:cstheme="minorBidi"/>
                <w:noProof/>
                <w:sz w:val="22"/>
                <w:lang w:val="de-DE" w:eastAsia="de-DE"/>
              </w:rPr>
              <w:tab/>
            </w:r>
            <w:r w:rsidRPr="002E372C">
              <w:rPr>
                <w:rStyle w:val="Hyperlink"/>
                <w:noProof/>
              </w:rPr>
              <w:t>Average altitude</w:t>
            </w:r>
            <w:r>
              <w:rPr>
                <w:noProof/>
                <w:webHidden/>
              </w:rPr>
              <w:tab/>
            </w:r>
            <w:r>
              <w:rPr>
                <w:noProof/>
                <w:webHidden/>
              </w:rPr>
              <w:fldChar w:fldCharType="begin"/>
            </w:r>
            <w:r>
              <w:rPr>
                <w:noProof/>
                <w:webHidden/>
              </w:rPr>
              <w:instrText xml:space="preserve"> PAGEREF _Toc59464025 \h </w:instrText>
            </w:r>
            <w:r>
              <w:rPr>
                <w:noProof/>
                <w:webHidden/>
              </w:rPr>
            </w:r>
            <w:r>
              <w:rPr>
                <w:noProof/>
                <w:webHidden/>
              </w:rPr>
              <w:fldChar w:fldCharType="separate"/>
            </w:r>
            <w:r>
              <w:rPr>
                <w:noProof/>
                <w:webHidden/>
              </w:rPr>
              <w:t>3</w:t>
            </w:r>
            <w:r>
              <w:rPr>
                <w:noProof/>
                <w:webHidden/>
              </w:rPr>
              <w:fldChar w:fldCharType="end"/>
            </w:r>
          </w:hyperlink>
        </w:p>
        <w:p w14:paraId="2EDB5BB1" w14:textId="5CAFACD9" w:rsidR="00097781" w:rsidRDefault="00097781">
          <w:pPr>
            <w:pStyle w:val="Verzeichnis2"/>
            <w:rPr>
              <w:rFonts w:asciiTheme="minorHAnsi" w:eastAsiaTheme="minorEastAsia" w:hAnsiTheme="minorHAnsi" w:cstheme="minorBidi"/>
              <w:noProof/>
              <w:sz w:val="22"/>
              <w:lang w:val="de-DE" w:eastAsia="de-DE"/>
            </w:rPr>
          </w:pPr>
          <w:hyperlink w:anchor="_Toc59464026" w:history="1">
            <w:r w:rsidRPr="002E372C">
              <w:rPr>
                <w:rStyle w:val="Hyperlink"/>
                <w:noProof/>
              </w:rPr>
              <w:t>Art. 1.5 Route Conditions (Selective Stages)</w:t>
            </w:r>
            <w:r>
              <w:rPr>
                <w:noProof/>
                <w:webHidden/>
              </w:rPr>
              <w:tab/>
            </w:r>
            <w:r>
              <w:rPr>
                <w:noProof/>
                <w:webHidden/>
              </w:rPr>
              <w:fldChar w:fldCharType="begin"/>
            </w:r>
            <w:r>
              <w:rPr>
                <w:noProof/>
                <w:webHidden/>
              </w:rPr>
              <w:instrText xml:space="preserve"> PAGEREF _Toc59464026 \h </w:instrText>
            </w:r>
            <w:r>
              <w:rPr>
                <w:noProof/>
                <w:webHidden/>
              </w:rPr>
            </w:r>
            <w:r>
              <w:rPr>
                <w:noProof/>
                <w:webHidden/>
              </w:rPr>
              <w:fldChar w:fldCharType="separate"/>
            </w:r>
            <w:r>
              <w:rPr>
                <w:noProof/>
                <w:webHidden/>
              </w:rPr>
              <w:t>3</w:t>
            </w:r>
            <w:r>
              <w:rPr>
                <w:noProof/>
                <w:webHidden/>
              </w:rPr>
              <w:fldChar w:fldCharType="end"/>
            </w:r>
          </w:hyperlink>
        </w:p>
        <w:p w14:paraId="30595777" w14:textId="234DACF4" w:rsidR="00097781" w:rsidRDefault="00097781">
          <w:pPr>
            <w:pStyle w:val="Verzeichnis1"/>
            <w:rPr>
              <w:rFonts w:asciiTheme="minorHAnsi" w:eastAsiaTheme="minorEastAsia" w:hAnsiTheme="minorHAnsi" w:cstheme="minorBidi"/>
              <w:sz w:val="22"/>
              <w:lang w:val="de-DE" w:eastAsia="de-DE"/>
            </w:rPr>
          </w:pPr>
          <w:hyperlink w:anchor="_Toc59464027" w:history="1">
            <w:r w:rsidRPr="002E372C">
              <w:rPr>
                <w:rStyle w:val="Hyperlink"/>
              </w:rPr>
              <w:t>Art. 2.</w:t>
            </w:r>
            <w:r>
              <w:rPr>
                <w:rFonts w:asciiTheme="minorHAnsi" w:eastAsiaTheme="minorEastAsia" w:hAnsiTheme="minorHAnsi" w:cstheme="minorBidi"/>
                <w:sz w:val="22"/>
                <w:lang w:val="de-DE" w:eastAsia="de-DE"/>
              </w:rPr>
              <w:tab/>
            </w:r>
            <w:r w:rsidRPr="002E372C">
              <w:rPr>
                <w:rStyle w:val="Hyperlink"/>
              </w:rPr>
              <w:t>Organisation</w:t>
            </w:r>
            <w:r>
              <w:rPr>
                <w:webHidden/>
              </w:rPr>
              <w:tab/>
            </w:r>
            <w:r>
              <w:rPr>
                <w:webHidden/>
              </w:rPr>
              <w:fldChar w:fldCharType="begin"/>
            </w:r>
            <w:r>
              <w:rPr>
                <w:webHidden/>
              </w:rPr>
              <w:instrText xml:space="preserve"> PAGEREF _Toc59464027 \h </w:instrText>
            </w:r>
            <w:r>
              <w:rPr>
                <w:webHidden/>
              </w:rPr>
            </w:r>
            <w:r>
              <w:rPr>
                <w:webHidden/>
              </w:rPr>
              <w:fldChar w:fldCharType="separate"/>
            </w:r>
            <w:r>
              <w:rPr>
                <w:webHidden/>
              </w:rPr>
              <w:t>3</w:t>
            </w:r>
            <w:r>
              <w:rPr>
                <w:webHidden/>
              </w:rPr>
              <w:fldChar w:fldCharType="end"/>
            </w:r>
          </w:hyperlink>
        </w:p>
        <w:p w14:paraId="6E7D329D" w14:textId="6CE34F4F" w:rsidR="00097781" w:rsidRDefault="00097781">
          <w:pPr>
            <w:pStyle w:val="Verzeichnis2"/>
            <w:rPr>
              <w:rFonts w:asciiTheme="minorHAnsi" w:eastAsiaTheme="minorEastAsia" w:hAnsiTheme="minorHAnsi" w:cstheme="minorBidi"/>
              <w:noProof/>
              <w:sz w:val="22"/>
              <w:lang w:val="de-DE" w:eastAsia="de-DE"/>
            </w:rPr>
          </w:pPr>
          <w:hyperlink w:anchor="_Toc59464028" w:history="1">
            <w:r w:rsidRPr="002E372C">
              <w:rPr>
                <w:rStyle w:val="Hyperlink"/>
                <w:noProof/>
              </w:rPr>
              <w:t xml:space="preserve">Art. 2.1 </w:t>
            </w:r>
            <w:r>
              <w:rPr>
                <w:rFonts w:asciiTheme="minorHAnsi" w:eastAsiaTheme="minorEastAsia" w:hAnsiTheme="minorHAnsi" w:cstheme="minorBidi"/>
                <w:noProof/>
                <w:sz w:val="22"/>
                <w:lang w:val="de-DE" w:eastAsia="de-DE"/>
              </w:rPr>
              <w:tab/>
            </w:r>
            <w:r w:rsidRPr="002E372C">
              <w:rPr>
                <w:rStyle w:val="Hyperlink"/>
                <w:noProof/>
              </w:rPr>
              <w:t>Championships and titles for which the Baja counts</w:t>
            </w:r>
            <w:r>
              <w:rPr>
                <w:noProof/>
                <w:webHidden/>
              </w:rPr>
              <w:tab/>
            </w:r>
            <w:r>
              <w:rPr>
                <w:noProof/>
                <w:webHidden/>
              </w:rPr>
              <w:fldChar w:fldCharType="begin"/>
            </w:r>
            <w:r>
              <w:rPr>
                <w:noProof/>
                <w:webHidden/>
              </w:rPr>
              <w:instrText xml:space="preserve"> PAGEREF _Toc59464028 \h </w:instrText>
            </w:r>
            <w:r>
              <w:rPr>
                <w:noProof/>
                <w:webHidden/>
              </w:rPr>
            </w:r>
            <w:r>
              <w:rPr>
                <w:noProof/>
                <w:webHidden/>
              </w:rPr>
              <w:fldChar w:fldCharType="separate"/>
            </w:r>
            <w:r>
              <w:rPr>
                <w:noProof/>
                <w:webHidden/>
              </w:rPr>
              <w:t>3</w:t>
            </w:r>
            <w:r>
              <w:rPr>
                <w:noProof/>
                <w:webHidden/>
              </w:rPr>
              <w:fldChar w:fldCharType="end"/>
            </w:r>
          </w:hyperlink>
        </w:p>
        <w:p w14:paraId="540BAEB0" w14:textId="71C3F26A" w:rsidR="00097781" w:rsidRDefault="00097781">
          <w:pPr>
            <w:pStyle w:val="Verzeichnis2"/>
            <w:rPr>
              <w:rFonts w:asciiTheme="minorHAnsi" w:eastAsiaTheme="minorEastAsia" w:hAnsiTheme="minorHAnsi" w:cstheme="minorBidi"/>
              <w:noProof/>
              <w:sz w:val="22"/>
              <w:lang w:val="de-DE" w:eastAsia="de-DE"/>
            </w:rPr>
          </w:pPr>
          <w:hyperlink w:anchor="_Toc59464029" w:history="1">
            <w:r w:rsidRPr="002E372C">
              <w:rPr>
                <w:rStyle w:val="Hyperlink"/>
                <w:noProof/>
              </w:rPr>
              <w:t>Art. 2.2</w:t>
            </w:r>
            <w:r>
              <w:rPr>
                <w:rFonts w:asciiTheme="minorHAnsi" w:eastAsiaTheme="minorEastAsia" w:hAnsiTheme="minorHAnsi" w:cstheme="minorBidi"/>
                <w:noProof/>
                <w:sz w:val="22"/>
                <w:lang w:val="de-DE" w:eastAsia="de-DE"/>
              </w:rPr>
              <w:tab/>
            </w:r>
            <w:r w:rsidRPr="002E372C">
              <w:rPr>
                <w:rStyle w:val="Hyperlink"/>
                <w:noProof/>
              </w:rPr>
              <w:t>Approvals</w:t>
            </w:r>
            <w:r>
              <w:rPr>
                <w:noProof/>
                <w:webHidden/>
              </w:rPr>
              <w:tab/>
            </w:r>
            <w:r>
              <w:rPr>
                <w:noProof/>
                <w:webHidden/>
              </w:rPr>
              <w:fldChar w:fldCharType="begin"/>
            </w:r>
            <w:r>
              <w:rPr>
                <w:noProof/>
                <w:webHidden/>
              </w:rPr>
              <w:instrText xml:space="preserve"> PAGEREF _Toc59464029 \h </w:instrText>
            </w:r>
            <w:r>
              <w:rPr>
                <w:noProof/>
                <w:webHidden/>
              </w:rPr>
            </w:r>
            <w:r>
              <w:rPr>
                <w:noProof/>
                <w:webHidden/>
              </w:rPr>
              <w:fldChar w:fldCharType="separate"/>
            </w:r>
            <w:r>
              <w:rPr>
                <w:noProof/>
                <w:webHidden/>
              </w:rPr>
              <w:t>3</w:t>
            </w:r>
            <w:r>
              <w:rPr>
                <w:noProof/>
                <w:webHidden/>
              </w:rPr>
              <w:fldChar w:fldCharType="end"/>
            </w:r>
          </w:hyperlink>
        </w:p>
        <w:p w14:paraId="5F39874D" w14:textId="24F2DC55" w:rsidR="00097781" w:rsidRDefault="00097781">
          <w:pPr>
            <w:pStyle w:val="Verzeichnis2"/>
            <w:rPr>
              <w:rFonts w:asciiTheme="minorHAnsi" w:eastAsiaTheme="minorEastAsia" w:hAnsiTheme="minorHAnsi" w:cstheme="minorBidi"/>
              <w:noProof/>
              <w:sz w:val="22"/>
              <w:lang w:val="de-DE" w:eastAsia="de-DE"/>
            </w:rPr>
          </w:pPr>
          <w:hyperlink w:anchor="_Toc59464030" w:history="1">
            <w:r w:rsidRPr="002E372C">
              <w:rPr>
                <w:rStyle w:val="Hyperlink"/>
                <w:noProof/>
              </w:rPr>
              <w:t>Art. 2.3</w:t>
            </w:r>
            <w:r>
              <w:rPr>
                <w:rFonts w:asciiTheme="minorHAnsi" w:eastAsiaTheme="minorEastAsia" w:hAnsiTheme="minorHAnsi" w:cstheme="minorBidi"/>
                <w:noProof/>
                <w:sz w:val="22"/>
                <w:lang w:val="de-DE" w:eastAsia="de-DE"/>
              </w:rPr>
              <w:tab/>
            </w:r>
            <w:r w:rsidRPr="002E372C">
              <w:rPr>
                <w:rStyle w:val="Hyperlink"/>
                <w:noProof/>
              </w:rPr>
              <w:t>Organiser’s name, address, and contact details</w:t>
            </w:r>
            <w:r>
              <w:rPr>
                <w:noProof/>
                <w:webHidden/>
              </w:rPr>
              <w:tab/>
            </w:r>
            <w:r>
              <w:rPr>
                <w:noProof/>
                <w:webHidden/>
              </w:rPr>
              <w:fldChar w:fldCharType="begin"/>
            </w:r>
            <w:r>
              <w:rPr>
                <w:noProof/>
                <w:webHidden/>
              </w:rPr>
              <w:instrText xml:space="preserve"> PAGEREF _Toc59464030 \h </w:instrText>
            </w:r>
            <w:r>
              <w:rPr>
                <w:noProof/>
                <w:webHidden/>
              </w:rPr>
            </w:r>
            <w:r>
              <w:rPr>
                <w:noProof/>
                <w:webHidden/>
              </w:rPr>
              <w:fldChar w:fldCharType="separate"/>
            </w:r>
            <w:r>
              <w:rPr>
                <w:noProof/>
                <w:webHidden/>
              </w:rPr>
              <w:t>4</w:t>
            </w:r>
            <w:r>
              <w:rPr>
                <w:noProof/>
                <w:webHidden/>
              </w:rPr>
              <w:fldChar w:fldCharType="end"/>
            </w:r>
          </w:hyperlink>
        </w:p>
        <w:p w14:paraId="3D088E5B" w14:textId="5054E0D1" w:rsidR="00097781" w:rsidRDefault="00097781">
          <w:pPr>
            <w:pStyle w:val="Verzeichnis2"/>
            <w:rPr>
              <w:rFonts w:asciiTheme="minorHAnsi" w:eastAsiaTheme="minorEastAsia" w:hAnsiTheme="minorHAnsi" w:cstheme="minorBidi"/>
              <w:noProof/>
              <w:sz w:val="22"/>
              <w:lang w:val="de-DE" w:eastAsia="de-DE"/>
            </w:rPr>
          </w:pPr>
          <w:hyperlink w:anchor="_Toc59464031" w:history="1">
            <w:r w:rsidRPr="002E372C">
              <w:rPr>
                <w:rStyle w:val="Hyperlink"/>
                <w:noProof/>
              </w:rPr>
              <w:t>Art. 2.4</w:t>
            </w:r>
            <w:r>
              <w:rPr>
                <w:rFonts w:asciiTheme="minorHAnsi" w:eastAsiaTheme="minorEastAsia" w:hAnsiTheme="minorHAnsi" w:cstheme="minorBidi"/>
                <w:noProof/>
                <w:sz w:val="22"/>
                <w:lang w:val="de-DE" w:eastAsia="de-DE"/>
              </w:rPr>
              <w:tab/>
            </w:r>
            <w:r w:rsidRPr="002E372C">
              <w:rPr>
                <w:rStyle w:val="Hyperlink"/>
                <w:noProof/>
              </w:rPr>
              <w:t>Organising Committee</w:t>
            </w:r>
            <w:r>
              <w:rPr>
                <w:noProof/>
                <w:webHidden/>
              </w:rPr>
              <w:tab/>
            </w:r>
            <w:r>
              <w:rPr>
                <w:noProof/>
                <w:webHidden/>
              </w:rPr>
              <w:fldChar w:fldCharType="begin"/>
            </w:r>
            <w:r>
              <w:rPr>
                <w:noProof/>
                <w:webHidden/>
              </w:rPr>
              <w:instrText xml:space="preserve"> PAGEREF _Toc59464031 \h </w:instrText>
            </w:r>
            <w:r>
              <w:rPr>
                <w:noProof/>
                <w:webHidden/>
              </w:rPr>
            </w:r>
            <w:r>
              <w:rPr>
                <w:noProof/>
                <w:webHidden/>
              </w:rPr>
              <w:fldChar w:fldCharType="separate"/>
            </w:r>
            <w:r>
              <w:rPr>
                <w:noProof/>
                <w:webHidden/>
              </w:rPr>
              <w:t>4</w:t>
            </w:r>
            <w:r>
              <w:rPr>
                <w:noProof/>
                <w:webHidden/>
              </w:rPr>
              <w:fldChar w:fldCharType="end"/>
            </w:r>
          </w:hyperlink>
        </w:p>
        <w:p w14:paraId="0C4A1CCB" w14:textId="46B34DB1" w:rsidR="00097781" w:rsidRDefault="00097781">
          <w:pPr>
            <w:pStyle w:val="Verzeichnis2"/>
            <w:rPr>
              <w:rFonts w:asciiTheme="minorHAnsi" w:eastAsiaTheme="minorEastAsia" w:hAnsiTheme="minorHAnsi" w:cstheme="minorBidi"/>
              <w:noProof/>
              <w:sz w:val="22"/>
              <w:lang w:val="de-DE" w:eastAsia="de-DE"/>
            </w:rPr>
          </w:pPr>
          <w:hyperlink w:anchor="_Toc59464032" w:history="1">
            <w:r w:rsidRPr="002E372C">
              <w:rPr>
                <w:rStyle w:val="Hyperlink"/>
                <w:noProof/>
              </w:rPr>
              <w:t>Art. 2.5</w:t>
            </w:r>
            <w:r>
              <w:rPr>
                <w:rFonts w:asciiTheme="minorHAnsi" w:eastAsiaTheme="minorEastAsia" w:hAnsiTheme="minorHAnsi" w:cstheme="minorBidi"/>
                <w:noProof/>
                <w:sz w:val="22"/>
                <w:lang w:val="de-DE" w:eastAsia="de-DE"/>
              </w:rPr>
              <w:tab/>
            </w:r>
            <w:r w:rsidRPr="002E372C">
              <w:rPr>
                <w:rStyle w:val="Hyperlink"/>
                <w:noProof/>
              </w:rPr>
              <w:t>Stewards of the Meeting</w:t>
            </w:r>
            <w:r>
              <w:rPr>
                <w:noProof/>
                <w:webHidden/>
              </w:rPr>
              <w:tab/>
            </w:r>
            <w:r>
              <w:rPr>
                <w:noProof/>
                <w:webHidden/>
              </w:rPr>
              <w:fldChar w:fldCharType="begin"/>
            </w:r>
            <w:r>
              <w:rPr>
                <w:noProof/>
                <w:webHidden/>
              </w:rPr>
              <w:instrText xml:space="preserve"> PAGEREF _Toc59464032 \h </w:instrText>
            </w:r>
            <w:r>
              <w:rPr>
                <w:noProof/>
                <w:webHidden/>
              </w:rPr>
            </w:r>
            <w:r>
              <w:rPr>
                <w:noProof/>
                <w:webHidden/>
              </w:rPr>
              <w:fldChar w:fldCharType="separate"/>
            </w:r>
            <w:r>
              <w:rPr>
                <w:noProof/>
                <w:webHidden/>
              </w:rPr>
              <w:t>4</w:t>
            </w:r>
            <w:r>
              <w:rPr>
                <w:noProof/>
                <w:webHidden/>
              </w:rPr>
              <w:fldChar w:fldCharType="end"/>
            </w:r>
          </w:hyperlink>
        </w:p>
        <w:p w14:paraId="123F4229" w14:textId="35E79950" w:rsidR="00097781" w:rsidRDefault="00097781">
          <w:pPr>
            <w:pStyle w:val="Verzeichnis2"/>
            <w:rPr>
              <w:rFonts w:asciiTheme="minorHAnsi" w:eastAsiaTheme="minorEastAsia" w:hAnsiTheme="minorHAnsi" w:cstheme="minorBidi"/>
              <w:noProof/>
              <w:sz w:val="22"/>
              <w:lang w:val="de-DE" w:eastAsia="de-DE"/>
            </w:rPr>
          </w:pPr>
          <w:hyperlink w:anchor="_Toc59464033" w:history="1">
            <w:r w:rsidRPr="002E372C">
              <w:rPr>
                <w:rStyle w:val="Hyperlink"/>
                <w:noProof/>
              </w:rPr>
              <w:t>Art. 2.6</w:t>
            </w:r>
            <w:r>
              <w:rPr>
                <w:rFonts w:asciiTheme="minorHAnsi" w:eastAsiaTheme="minorEastAsia" w:hAnsiTheme="minorHAnsi" w:cstheme="minorBidi"/>
                <w:noProof/>
                <w:sz w:val="22"/>
                <w:lang w:val="de-DE" w:eastAsia="de-DE"/>
              </w:rPr>
              <w:tab/>
            </w:r>
            <w:r w:rsidRPr="002E372C">
              <w:rPr>
                <w:rStyle w:val="Hyperlink"/>
                <w:noProof/>
              </w:rPr>
              <w:t>FIA Delegates &amp; Observer</w:t>
            </w:r>
            <w:r>
              <w:rPr>
                <w:noProof/>
                <w:webHidden/>
              </w:rPr>
              <w:tab/>
            </w:r>
            <w:r>
              <w:rPr>
                <w:noProof/>
                <w:webHidden/>
              </w:rPr>
              <w:fldChar w:fldCharType="begin"/>
            </w:r>
            <w:r>
              <w:rPr>
                <w:noProof/>
                <w:webHidden/>
              </w:rPr>
              <w:instrText xml:space="preserve"> PAGEREF _Toc59464033 \h </w:instrText>
            </w:r>
            <w:r>
              <w:rPr>
                <w:noProof/>
                <w:webHidden/>
              </w:rPr>
            </w:r>
            <w:r>
              <w:rPr>
                <w:noProof/>
                <w:webHidden/>
              </w:rPr>
              <w:fldChar w:fldCharType="separate"/>
            </w:r>
            <w:r>
              <w:rPr>
                <w:noProof/>
                <w:webHidden/>
              </w:rPr>
              <w:t>4</w:t>
            </w:r>
            <w:r>
              <w:rPr>
                <w:noProof/>
                <w:webHidden/>
              </w:rPr>
              <w:fldChar w:fldCharType="end"/>
            </w:r>
          </w:hyperlink>
        </w:p>
        <w:p w14:paraId="1FD9CB08" w14:textId="7C123323" w:rsidR="00097781" w:rsidRDefault="00097781">
          <w:pPr>
            <w:pStyle w:val="Verzeichnis2"/>
            <w:rPr>
              <w:rFonts w:asciiTheme="minorHAnsi" w:eastAsiaTheme="minorEastAsia" w:hAnsiTheme="minorHAnsi" w:cstheme="minorBidi"/>
              <w:noProof/>
              <w:sz w:val="22"/>
              <w:lang w:val="de-DE" w:eastAsia="de-DE"/>
            </w:rPr>
          </w:pPr>
          <w:hyperlink w:anchor="_Toc59464034" w:history="1">
            <w:r w:rsidRPr="002E372C">
              <w:rPr>
                <w:rStyle w:val="Hyperlink"/>
                <w:noProof/>
              </w:rPr>
              <w:t>Art. 2.7</w:t>
            </w:r>
            <w:r>
              <w:rPr>
                <w:rFonts w:asciiTheme="minorHAnsi" w:eastAsiaTheme="minorEastAsia" w:hAnsiTheme="minorHAnsi" w:cstheme="minorBidi"/>
                <w:noProof/>
                <w:sz w:val="22"/>
                <w:lang w:val="de-DE" w:eastAsia="de-DE"/>
              </w:rPr>
              <w:tab/>
            </w:r>
            <w:r w:rsidRPr="002E372C">
              <w:rPr>
                <w:rStyle w:val="Hyperlink"/>
                <w:noProof/>
              </w:rPr>
              <w:t>Senior Officials</w:t>
            </w:r>
            <w:r>
              <w:rPr>
                <w:noProof/>
                <w:webHidden/>
              </w:rPr>
              <w:tab/>
            </w:r>
            <w:r>
              <w:rPr>
                <w:noProof/>
                <w:webHidden/>
              </w:rPr>
              <w:fldChar w:fldCharType="begin"/>
            </w:r>
            <w:r>
              <w:rPr>
                <w:noProof/>
                <w:webHidden/>
              </w:rPr>
              <w:instrText xml:space="preserve"> PAGEREF _Toc59464034 \h </w:instrText>
            </w:r>
            <w:r>
              <w:rPr>
                <w:noProof/>
                <w:webHidden/>
              </w:rPr>
            </w:r>
            <w:r>
              <w:rPr>
                <w:noProof/>
                <w:webHidden/>
              </w:rPr>
              <w:fldChar w:fldCharType="separate"/>
            </w:r>
            <w:r>
              <w:rPr>
                <w:noProof/>
                <w:webHidden/>
              </w:rPr>
              <w:t>4</w:t>
            </w:r>
            <w:r>
              <w:rPr>
                <w:noProof/>
                <w:webHidden/>
              </w:rPr>
              <w:fldChar w:fldCharType="end"/>
            </w:r>
          </w:hyperlink>
        </w:p>
        <w:p w14:paraId="014EA4DD" w14:textId="75E59762" w:rsidR="00097781" w:rsidRDefault="00097781">
          <w:pPr>
            <w:pStyle w:val="Verzeichnis2"/>
            <w:rPr>
              <w:rFonts w:asciiTheme="minorHAnsi" w:eastAsiaTheme="minorEastAsia" w:hAnsiTheme="minorHAnsi" w:cstheme="minorBidi"/>
              <w:noProof/>
              <w:sz w:val="22"/>
              <w:lang w:val="de-DE" w:eastAsia="de-DE"/>
            </w:rPr>
          </w:pPr>
          <w:hyperlink w:anchor="_Toc59464035" w:history="1">
            <w:r w:rsidRPr="002E372C">
              <w:rPr>
                <w:rStyle w:val="Hyperlink"/>
                <w:noProof/>
              </w:rPr>
              <w:t>Art. 2.8</w:t>
            </w:r>
            <w:r>
              <w:rPr>
                <w:rFonts w:asciiTheme="minorHAnsi" w:eastAsiaTheme="minorEastAsia" w:hAnsiTheme="minorHAnsi" w:cstheme="minorBidi"/>
                <w:noProof/>
                <w:sz w:val="22"/>
                <w:lang w:val="de-DE" w:eastAsia="de-DE"/>
              </w:rPr>
              <w:tab/>
            </w:r>
            <w:r w:rsidRPr="002E372C">
              <w:rPr>
                <w:rStyle w:val="Hyperlink"/>
                <w:noProof/>
              </w:rPr>
              <w:t>Location of Rally HQ and contact details</w:t>
            </w:r>
            <w:r>
              <w:rPr>
                <w:noProof/>
                <w:webHidden/>
              </w:rPr>
              <w:tab/>
            </w:r>
            <w:r>
              <w:rPr>
                <w:noProof/>
                <w:webHidden/>
              </w:rPr>
              <w:fldChar w:fldCharType="begin"/>
            </w:r>
            <w:r>
              <w:rPr>
                <w:noProof/>
                <w:webHidden/>
              </w:rPr>
              <w:instrText xml:space="preserve"> PAGEREF _Toc59464035 \h </w:instrText>
            </w:r>
            <w:r>
              <w:rPr>
                <w:noProof/>
                <w:webHidden/>
              </w:rPr>
            </w:r>
            <w:r>
              <w:rPr>
                <w:noProof/>
                <w:webHidden/>
              </w:rPr>
              <w:fldChar w:fldCharType="separate"/>
            </w:r>
            <w:r>
              <w:rPr>
                <w:noProof/>
                <w:webHidden/>
              </w:rPr>
              <w:t>5</w:t>
            </w:r>
            <w:r>
              <w:rPr>
                <w:noProof/>
                <w:webHidden/>
              </w:rPr>
              <w:fldChar w:fldCharType="end"/>
            </w:r>
          </w:hyperlink>
        </w:p>
        <w:p w14:paraId="4117532E" w14:textId="2ADA8D0C" w:rsidR="00097781" w:rsidRDefault="00097781">
          <w:pPr>
            <w:pStyle w:val="Verzeichnis1"/>
            <w:rPr>
              <w:rFonts w:asciiTheme="minorHAnsi" w:eastAsiaTheme="minorEastAsia" w:hAnsiTheme="minorHAnsi" w:cstheme="minorBidi"/>
              <w:sz w:val="22"/>
              <w:lang w:val="de-DE" w:eastAsia="de-DE"/>
            </w:rPr>
          </w:pPr>
          <w:hyperlink w:anchor="_Toc59464036" w:history="1">
            <w:r w:rsidRPr="002E372C">
              <w:rPr>
                <w:rStyle w:val="Hyperlink"/>
              </w:rPr>
              <w:t>Art. 3.</w:t>
            </w:r>
            <w:r>
              <w:rPr>
                <w:rFonts w:asciiTheme="minorHAnsi" w:eastAsiaTheme="minorEastAsia" w:hAnsiTheme="minorHAnsi" w:cstheme="minorBidi"/>
                <w:sz w:val="22"/>
                <w:lang w:val="de-DE" w:eastAsia="de-DE"/>
              </w:rPr>
              <w:tab/>
            </w:r>
            <w:r w:rsidRPr="002E372C">
              <w:rPr>
                <w:rStyle w:val="Hyperlink"/>
              </w:rPr>
              <w:t>Programme in chronological order and locations</w:t>
            </w:r>
            <w:r>
              <w:rPr>
                <w:webHidden/>
              </w:rPr>
              <w:tab/>
            </w:r>
            <w:r>
              <w:rPr>
                <w:webHidden/>
              </w:rPr>
              <w:fldChar w:fldCharType="begin"/>
            </w:r>
            <w:r>
              <w:rPr>
                <w:webHidden/>
              </w:rPr>
              <w:instrText xml:space="preserve"> PAGEREF _Toc59464036 \h </w:instrText>
            </w:r>
            <w:r>
              <w:rPr>
                <w:webHidden/>
              </w:rPr>
            </w:r>
            <w:r>
              <w:rPr>
                <w:webHidden/>
              </w:rPr>
              <w:fldChar w:fldCharType="separate"/>
            </w:r>
            <w:r>
              <w:rPr>
                <w:webHidden/>
              </w:rPr>
              <w:t>5</w:t>
            </w:r>
            <w:r>
              <w:rPr>
                <w:webHidden/>
              </w:rPr>
              <w:fldChar w:fldCharType="end"/>
            </w:r>
          </w:hyperlink>
        </w:p>
        <w:p w14:paraId="36DEDB96" w14:textId="7DBD6D0E" w:rsidR="00097781" w:rsidRDefault="00097781">
          <w:pPr>
            <w:pStyle w:val="Verzeichnis1"/>
            <w:rPr>
              <w:rFonts w:asciiTheme="minorHAnsi" w:eastAsiaTheme="minorEastAsia" w:hAnsiTheme="minorHAnsi" w:cstheme="minorBidi"/>
              <w:sz w:val="22"/>
              <w:lang w:val="de-DE" w:eastAsia="de-DE"/>
            </w:rPr>
          </w:pPr>
          <w:hyperlink w:anchor="_Toc59464037" w:history="1">
            <w:r w:rsidRPr="002E372C">
              <w:rPr>
                <w:rStyle w:val="Hyperlink"/>
              </w:rPr>
              <w:t>Art. 4.</w:t>
            </w:r>
            <w:r>
              <w:rPr>
                <w:rFonts w:asciiTheme="minorHAnsi" w:eastAsiaTheme="minorEastAsia" w:hAnsiTheme="minorHAnsi" w:cstheme="minorBidi"/>
                <w:sz w:val="22"/>
                <w:lang w:val="de-DE" w:eastAsia="de-DE"/>
              </w:rPr>
              <w:tab/>
            </w:r>
            <w:r w:rsidRPr="002E372C">
              <w:rPr>
                <w:rStyle w:val="Hyperlink"/>
              </w:rPr>
              <w:t>Entries</w:t>
            </w:r>
            <w:r>
              <w:rPr>
                <w:webHidden/>
              </w:rPr>
              <w:tab/>
            </w:r>
            <w:r>
              <w:rPr>
                <w:webHidden/>
              </w:rPr>
              <w:fldChar w:fldCharType="begin"/>
            </w:r>
            <w:r>
              <w:rPr>
                <w:webHidden/>
              </w:rPr>
              <w:instrText xml:space="preserve"> PAGEREF _Toc59464037 \h </w:instrText>
            </w:r>
            <w:r>
              <w:rPr>
                <w:webHidden/>
              </w:rPr>
            </w:r>
            <w:r>
              <w:rPr>
                <w:webHidden/>
              </w:rPr>
              <w:fldChar w:fldCharType="separate"/>
            </w:r>
            <w:r>
              <w:rPr>
                <w:webHidden/>
              </w:rPr>
              <w:t>6</w:t>
            </w:r>
            <w:r>
              <w:rPr>
                <w:webHidden/>
              </w:rPr>
              <w:fldChar w:fldCharType="end"/>
            </w:r>
          </w:hyperlink>
        </w:p>
        <w:p w14:paraId="1E9AE090" w14:textId="6F514813" w:rsidR="00097781" w:rsidRDefault="00097781">
          <w:pPr>
            <w:pStyle w:val="Verzeichnis2"/>
            <w:rPr>
              <w:rFonts w:asciiTheme="minorHAnsi" w:eastAsiaTheme="minorEastAsia" w:hAnsiTheme="minorHAnsi" w:cstheme="minorBidi"/>
              <w:noProof/>
              <w:sz w:val="22"/>
              <w:lang w:val="de-DE" w:eastAsia="de-DE"/>
            </w:rPr>
          </w:pPr>
          <w:hyperlink w:anchor="_Toc59464038" w:history="1">
            <w:r w:rsidRPr="002E372C">
              <w:rPr>
                <w:rStyle w:val="Hyperlink"/>
                <w:noProof/>
              </w:rPr>
              <w:t>Art. 4.1</w:t>
            </w:r>
            <w:r>
              <w:rPr>
                <w:rFonts w:asciiTheme="minorHAnsi" w:eastAsiaTheme="minorEastAsia" w:hAnsiTheme="minorHAnsi" w:cstheme="minorBidi"/>
                <w:noProof/>
                <w:sz w:val="22"/>
                <w:lang w:val="de-DE" w:eastAsia="de-DE"/>
              </w:rPr>
              <w:tab/>
            </w:r>
            <w:r w:rsidRPr="002E372C">
              <w:rPr>
                <w:rStyle w:val="Hyperlink"/>
                <w:noProof/>
              </w:rPr>
              <w:t>Closing date for entries</w:t>
            </w:r>
            <w:r>
              <w:rPr>
                <w:noProof/>
                <w:webHidden/>
              </w:rPr>
              <w:tab/>
            </w:r>
            <w:r>
              <w:rPr>
                <w:noProof/>
                <w:webHidden/>
              </w:rPr>
              <w:fldChar w:fldCharType="begin"/>
            </w:r>
            <w:r>
              <w:rPr>
                <w:noProof/>
                <w:webHidden/>
              </w:rPr>
              <w:instrText xml:space="preserve"> PAGEREF _Toc59464038 \h </w:instrText>
            </w:r>
            <w:r>
              <w:rPr>
                <w:noProof/>
                <w:webHidden/>
              </w:rPr>
            </w:r>
            <w:r>
              <w:rPr>
                <w:noProof/>
                <w:webHidden/>
              </w:rPr>
              <w:fldChar w:fldCharType="separate"/>
            </w:r>
            <w:r>
              <w:rPr>
                <w:noProof/>
                <w:webHidden/>
              </w:rPr>
              <w:t>6</w:t>
            </w:r>
            <w:r>
              <w:rPr>
                <w:noProof/>
                <w:webHidden/>
              </w:rPr>
              <w:fldChar w:fldCharType="end"/>
            </w:r>
          </w:hyperlink>
        </w:p>
        <w:p w14:paraId="36A5AA56" w14:textId="7256D82D" w:rsidR="00097781" w:rsidRDefault="00097781">
          <w:pPr>
            <w:pStyle w:val="Verzeichnis2"/>
            <w:rPr>
              <w:rFonts w:asciiTheme="minorHAnsi" w:eastAsiaTheme="minorEastAsia" w:hAnsiTheme="minorHAnsi" w:cstheme="minorBidi"/>
              <w:noProof/>
              <w:sz w:val="22"/>
              <w:lang w:val="de-DE" w:eastAsia="de-DE"/>
            </w:rPr>
          </w:pPr>
          <w:hyperlink w:anchor="_Toc59464039" w:history="1">
            <w:r w:rsidRPr="002E372C">
              <w:rPr>
                <w:rStyle w:val="Hyperlink"/>
                <w:noProof/>
              </w:rPr>
              <w:t>Art. 4.2</w:t>
            </w:r>
            <w:r>
              <w:rPr>
                <w:rFonts w:asciiTheme="minorHAnsi" w:eastAsiaTheme="minorEastAsia" w:hAnsiTheme="minorHAnsi" w:cstheme="minorBidi"/>
                <w:noProof/>
                <w:sz w:val="22"/>
                <w:lang w:val="de-DE" w:eastAsia="de-DE"/>
              </w:rPr>
              <w:tab/>
            </w:r>
            <w:r w:rsidRPr="002E372C">
              <w:rPr>
                <w:rStyle w:val="Hyperlink"/>
                <w:noProof/>
              </w:rPr>
              <w:t>Entry procedure</w:t>
            </w:r>
            <w:r>
              <w:rPr>
                <w:noProof/>
                <w:webHidden/>
              </w:rPr>
              <w:tab/>
            </w:r>
            <w:r>
              <w:rPr>
                <w:noProof/>
                <w:webHidden/>
              </w:rPr>
              <w:fldChar w:fldCharType="begin"/>
            </w:r>
            <w:r>
              <w:rPr>
                <w:noProof/>
                <w:webHidden/>
              </w:rPr>
              <w:instrText xml:space="preserve"> PAGEREF _Toc59464039 \h </w:instrText>
            </w:r>
            <w:r>
              <w:rPr>
                <w:noProof/>
                <w:webHidden/>
              </w:rPr>
            </w:r>
            <w:r>
              <w:rPr>
                <w:noProof/>
                <w:webHidden/>
              </w:rPr>
              <w:fldChar w:fldCharType="separate"/>
            </w:r>
            <w:r>
              <w:rPr>
                <w:noProof/>
                <w:webHidden/>
              </w:rPr>
              <w:t>6</w:t>
            </w:r>
            <w:r>
              <w:rPr>
                <w:noProof/>
                <w:webHidden/>
              </w:rPr>
              <w:fldChar w:fldCharType="end"/>
            </w:r>
          </w:hyperlink>
        </w:p>
        <w:p w14:paraId="0C847DA9" w14:textId="3C8EE7CE" w:rsidR="00097781" w:rsidRDefault="00097781">
          <w:pPr>
            <w:pStyle w:val="Verzeichnis2"/>
            <w:rPr>
              <w:rFonts w:asciiTheme="minorHAnsi" w:eastAsiaTheme="minorEastAsia" w:hAnsiTheme="minorHAnsi" w:cstheme="minorBidi"/>
              <w:noProof/>
              <w:sz w:val="22"/>
              <w:lang w:val="de-DE" w:eastAsia="de-DE"/>
            </w:rPr>
          </w:pPr>
          <w:hyperlink w:anchor="_Toc59464040" w:history="1">
            <w:r w:rsidRPr="002E372C">
              <w:rPr>
                <w:rStyle w:val="Hyperlink"/>
                <w:noProof/>
              </w:rPr>
              <w:t>Art. 4.3</w:t>
            </w:r>
            <w:r>
              <w:rPr>
                <w:rFonts w:asciiTheme="minorHAnsi" w:eastAsiaTheme="minorEastAsia" w:hAnsiTheme="minorHAnsi" w:cstheme="minorBidi"/>
                <w:noProof/>
                <w:sz w:val="22"/>
                <w:lang w:val="de-DE" w:eastAsia="de-DE"/>
              </w:rPr>
              <w:tab/>
            </w:r>
            <w:r w:rsidRPr="002E372C">
              <w:rPr>
                <w:rStyle w:val="Hyperlink"/>
                <w:noProof/>
              </w:rPr>
              <w:t>Number of competitors accepted and vehicle classes</w:t>
            </w:r>
            <w:r>
              <w:rPr>
                <w:noProof/>
                <w:webHidden/>
              </w:rPr>
              <w:tab/>
            </w:r>
            <w:r>
              <w:rPr>
                <w:noProof/>
                <w:webHidden/>
              </w:rPr>
              <w:fldChar w:fldCharType="begin"/>
            </w:r>
            <w:r>
              <w:rPr>
                <w:noProof/>
                <w:webHidden/>
              </w:rPr>
              <w:instrText xml:space="preserve"> PAGEREF _Toc59464040 \h </w:instrText>
            </w:r>
            <w:r>
              <w:rPr>
                <w:noProof/>
                <w:webHidden/>
              </w:rPr>
            </w:r>
            <w:r>
              <w:rPr>
                <w:noProof/>
                <w:webHidden/>
              </w:rPr>
              <w:fldChar w:fldCharType="separate"/>
            </w:r>
            <w:r>
              <w:rPr>
                <w:noProof/>
                <w:webHidden/>
              </w:rPr>
              <w:t>6</w:t>
            </w:r>
            <w:r>
              <w:rPr>
                <w:noProof/>
                <w:webHidden/>
              </w:rPr>
              <w:fldChar w:fldCharType="end"/>
            </w:r>
          </w:hyperlink>
        </w:p>
        <w:p w14:paraId="51D57CC2" w14:textId="2303B1FB" w:rsidR="00097781" w:rsidRDefault="00097781">
          <w:pPr>
            <w:pStyle w:val="Verzeichnis2"/>
            <w:rPr>
              <w:rFonts w:asciiTheme="minorHAnsi" w:eastAsiaTheme="minorEastAsia" w:hAnsiTheme="minorHAnsi" w:cstheme="minorBidi"/>
              <w:noProof/>
              <w:sz w:val="22"/>
              <w:lang w:val="de-DE" w:eastAsia="de-DE"/>
            </w:rPr>
          </w:pPr>
          <w:hyperlink w:anchor="_Toc59464041" w:history="1">
            <w:r w:rsidRPr="002E372C">
              <w:rPr>
                <w:rStyle w:val="Hyperlink"/>
                <w:noProof/>
              </w:rPr>
              <w:t>Art. 4.4</w:t>
            </w:r>
            <w:r>
              <w:rPr>
                <w:rFonts w:asciiTheme="minorHAnsi" w:eastAsiaTheme="minorEastAsia" w:hAnsiTheme="minorHAnsi" w:cstheme="minorBidi"/>
                <w:noProof/>
                <w:sz w:val="22"/>
                <w:lang w:val="de-DE" w:eastAsia="de-DE"/>
              </w:rPr>
              <w:tab/>
            </w:r>
            <w:r w:rsidRPr="002E372C">
              <w:rPr>
                <w:rStyle w:val="Hyperlink"/>
                <w:noProof/>
              </w:rPr>
              <w:t>Entry fees/entry fee packages</w:t>
            </w:r>
            <w:r>
              <w:rPr>
                <w:noProof/>
                <w:webHidden/>
              </w:rPr>
              <w:tab/>
            </w:r>
            <w:r>
              <w:rPr>
                <w:noProof/>
                <w:webHidden/>
              </w:rPr>
              <w:fldChar w:fldCharType="begin"/>
            </w:r>
            <w:r>
              <w:rPr>
                <w:noProof/>
                <w:webHidden/>
              </w:rPr>
              <w:instrText xml:space="preserve"> PAGEREF _Toc59464041 \h </w:instrText>
            </w:r>
            <w:r>
              <w:rPr>
                <w:noProof/>
                <w:webHidden/>
              </w:rPr>
            </w:r>
            <w:r>
              <w:rPr>
                <w:noProof/>
                <w:webHidden/>
              </w:rPr>
              <w:fldChar w:fldCharType="separate"/>
            </w:r>
            <w:r>
              <w:rPr>
                <w:noProof/>
                <w:webHidden/>
              </w:rPr>
              <w:t>7</w:t>
            </w:r>
            <w:r>
              <w:rPr>
                <w:noProof/>
                <w:webHidden/>
              </w:rPr>
              <w:fldChar w:fldCharType="end"/>
            </w:r>
          </w:hyperlink>
        </w:p>
        <w:p w14:paraId="061FF972" w14:textId="75D9BBA1" w:rsidR="00097781" w:rsidRDefault="00097781">
          <w:pPr>
            <w:pStyle w:val="Verzeichnis2"/>
            <w:rPr>
              <w:rFonts w:asciiTheme="minorHAnsi" w:eastAsiaTheme="minorEastAsia" w:hAnsiTheme="minorHAnsi" w:cstheme="minorBidi"/>
              <w:noProof/>
              <w:sz w:val="22"/>
              <w:lang w:val="de-DE" w:eastAsia="de-DE"/>
            </w:rPr>
          </w:pPr>
          <w:hyperlink w:anchor="_Toc59464042" w:history="1">
            <w:r w:rsidRPr="002E372C">
              <w:rPr>
                <w:rStyle w:val="Hyperlink"/>
                <w:noProof/>
              </w:rPr>
              <w:t>Art. 4.5</w:t>
            </w:r>
            <w:r>
              <w:rPr>
                <w:rFonts w:asciiTheme="minorHAnsi" w:eastAsiaTheme="minorEastAsia" w:hAnsiTheme="minorHAnsi" w:cstheme="minorBidi"/>
                <w:noProof/>
                <w:sz w:val="22"/>
                <w:lang w:val="de-DE" w:eastAsia="de-DE"/>
              </w:rPr>
              <w:tab/>
            </w:r>
            <w:r w:rsidRPr="002E372C">
              <w:rPr>
                <w:rStyle w:val="Hyperlink"/>
                <w:noProof/>
              </w:rPr>
              <w:t>Payment</w:t>
            </w:r>
            <w:r>
              <w:rPr>
                <w:noProof/>
                <w:webHidden/>
              </w:rPr>
              <w:tab/>
            </w:r>
            <w:r>
              <w:rPr>
                <w:noProof/>
                <w:webHidden/>
              </w:rPr>
              <w:fldChar w:fldCharType="begin"/>
            </w:r>
            <w:r>
              <w:rPr>
                <w:noProof/>
                <w:webHidden/>
              </w:rPr>
              <w:instrText xml:space="preserve"> PAGEREF _Toc59464042 \h </w:instrText>
            </w:r>
            <w:r>
              <w:rPr>
                <w:noProof/>
                <w:webHidden/>
              </w:rPr>
            </w:r>
            <w:r>
              <w:rPr>
                <w:noProof/>
                <w:webHidden/>
              </w:rPr>
              <w:fldChar w:fldCharType="separate"/>
            </w:r>
            <w:r>
              <w:rPr>
                <w:noProof/>
                <w:webHidden/>
              </w:rPr>
              <w:t>7</w:t>
            </w:r>
            <w:r>
              <w:rPr>
                <w:noProof/>
                <w:webHidden/>
              </w:rPr>
              <w:fldChar w:fldCharType="end"/>
            </w:r>
          </w:hyperlink>
        </w:p>
        <w:p w14:paraId="13B12B29" w14:textId="2D98893C" w:rsidR="00097781" w:rsidRDefault="00097781">
          <w:pPr>
            <w:pStyle w:val="Verzeichnis2"/>
            <w:rPr>
              <w:rFonts w:asciiTheme="minorHAnsi" w:eastAsiaTheme="minorEastAsia" w:hAnsiTheme="minorHAnsi" w:cstheme="minorBidi"/>
              <w:noProof/>
              <w:sz w:val="22"/>
              <w:lang w:val="de-DE" w:eastAsia="de-DE"/>
            </w:rPr>
          </w:pPr>
          <w:hyperlink w:anchor="_Toc59464043" w:history="1">
            <w:r w:rsidRPr="002E372C">
              <w:rPr>
                <w:rStyle w:val="Hyperlink"/>
                <w:noProof/>
              </w:rPr>
              <w:t>Art. 4.6</w:t>
            </w:r>
            <w:r>
              <w:rPr>
                <w:rFonts w:asciiTheme="minorHAnsi" w:eastAsiaTheme="minorEastAsia" w:hAnsiTheme="minorHAnsi" w:cstheme="minorBidi"/>
                <w:noProof/>
                <w:sz w:val="22"/>
                <w:lang w:val="de-DE" w:eastAsia="de-DE"/>
              </w:rPr>
              <w:tab/>
            </w:r>
            <w:r w:rsidRPr="002E372C">
              <w:rPr>
                <w:rStyle w:val="Hyperlink"/>
                <w:noProof/>
              </w:rPr>
              <w:t>Entry fee refunds</w:t>
            </w:r>
            <w:r>
              <w:rPr>
                <w:noProof/>
                <w:webHidden/>
              </w:rPr>
              <w:tab/>
            </w:r>
            <w:r>
              <w:rPr>
                <w:noProof/>
                <w:webHidden/>
              </w:rPr>
              <w:fldChar w:fldCharType="begin"/>
            </w:r>
            <w:r>
              <w:rPr>
                <w:noProof/>
                <w:webHidden/>
              </w:rPr>
              <w:instrText xml:space="preserve"> PAGEREF _Toc59464043 \h </w:instrText>
            </w:r>
            <w:r>
              <w:rPr>
                <w:noProof/>
                <w:webHidden/>
              </w:rPr>
            </w:r>
            <w:r>
              <w:rPr>
                <w:noProof/>
                <w:webHidden/>
              </w:rPr>
              <w:fldChar w:fldCharType="separate"/>
            </w:r>
            <w:r>
              <w:rPr>
                <w:noProof/>
                <w:webHidden/>
              </w:rPr>
              <w:t>7</w:t>
            </w:r>
            <w:r>
              <w:rPr>
                <w:noProof/>
                <w:webHidden/>
              </w:rPr>
              <w:fldChar w:fldCharType="end"/>
            </w:r>
          </w:hyperlink>
        </w:p>
        <w:p w14:paraId="0ED185D6" w14:textId="4148E52E" w:rsidR="00097781" w:rsidRDefault="00097781">
          <w:pPr>
            <w:pStyle w:val="Verzeichnis1"/>
            <w:rPr>
              <w:rFonts w:asciiTheme="minorHAnsi" w:eastAsiaTheme="minorEastAsia" w:hAnsiTheme="minorHAnsi" w:cstheme="minorBidi"/>
              <w:sz w:val="22"/>
              <w:lang w:val="de-DE" w:eastAsia="de-DE"/>
            </w:rPr>
          </w:pPr>
          <w:hyperlink w:anchor="_Toc59464044" w:history="1">
            <w:r w:rsidRPr="002E372C">
              <w:rPr>
                <w:rStyle w:val="Hyperlink"/>
              </w:rPr>
              <w:t>Art. 5.</w:t>
            </w:r>
            <w:r>
              <w:rPr>
                <w:rFonts w:asciiTheme="minorHAnsi" w:eastAsiaTheme="minorEastAsia" w:hAnsiTheme="minorHAnsi" w:cstheme="minorBidi"/>
                <w:sz w:val="22"/>
                <w:lang w:val="de-DE" w:eastAsia="de-DE"/>
              </w:rPr>
              <w:tab/>
            </w:r>
            <w:r w:rsidRPr="002E372C">
              <w:rPr>
                <w:rStyle w:val="Hyperlink"/>
              </w:rPr>
              <w:t>Insurance Cover</w:t>
            </w:r>
            <w:r>
              <w:rPr>
                <w:webHidden/>
              </w:rPr>
              <w:tab/>
            </w:r>
            <w:r>
              <w:rPr>
                <w:webHidden/>
              </w:rPr>
              <w:fldChar w:fldCharType="begin"/>
            </w:r>
            <w:r>
              <w:rPr>
                <w:webHidden/>
              </w:rPr>
              <w:instrText xml:space="preserve"> PAGEREF _Toc59464044 \h </w:instrText>
            </w:r>
            <w:r>
              <w:rPr>
                <w:webHidden/>
              </w:rPr>
            </w:r>
            <w:r>
              <w:rPr>
                <w:webHidden/>
              </w:rPr>
              <w:fldChar w:fldCharType="separate"/>
            </w:r>
            <w:r>
              <w:rPr>
                <w:webHidden/>
              </w:rPr>
              <w:t>8</w:t>
            </w:r>
            <w:r>
              <w:rPr>
                <w:webHidden/>
              </w:rPr>
              <w:fldChar w:fldCharType="end"/>
            </w:r>
          </w:hyperlink>
        </w:p>
        <w:p w14:paraId="1708103A" w14:textId="5A5AD3E7" w:rsidR="00097781" w:rsidRDefault="00097781">
          <w:pPr>
            <w:pStyle w:val="Verzeichnis1"/>
            <w:rPr>
              <w:rFonts w:asciiTheme="minorHAnsi" w:eastAsiaTheme="minorEastAsia" w:hAnsiTheme="minorHAnsi" w:cstheme="minorBidi"/>
              <w:sz w:val="22"/>
              <w:lang w:val="de-DE" w:eastAsia="de-DE"/>
            </w:rPr>
          </w:pPr>
          <w:hyperlink w:anchor="_Toc59464045" w:history="1">
            <w:r w:rsidRPr="002E372C">
              <w:rPr>
                <w:rStyle w:val="Hyperlink"/>
              </w:rPr>
              <w:t>Art. 6.</w:t>
            </w:r>
            <w:r>
              <w:rPr>
                <w:rFonts w:asciiTheme="minorHAnsi" w:eastAsiaTheme="minorEastAsia" w:hAnsiTheme="minorHAnsi" w:cstheme="minorBidi"/>
                <w:sz w:val="22"/>
                <w:lang w:val="de-DE" w:eastAsia="de-DE"/>
              </w:rPr>
              <w:tab/>
            </w:r>
            <w:r w:rsidRPr="002E372C">
              <w:rPr>
                <w:rStyle w:val="Hyperlink"/>
              </w:rPr>
              <w:t>Advertising and Identification</w:t>
            </w:r>
            <w:r>
              <w:rPr>
                <w:webHidden/>
              </w:rPr>
              <w:tab/>
            </w:r>
            <w:r>
              <w:rPr>
                <w:webHidden/>
              </w:rPr>
              <w:fldChar w:fldCharType="begin"/>
            </w:r>
            <w:r>
              <w:rPr>
                <w:webHidden/>
              </w:rPr>
              <w:instrText xml:space="preserve"> PAGEREF _Toc59464045 \h </w:instrText>
            </w:r>
            <w:r>
              <w:rPr>
                <w:webHidden/>
              </w:rPr>
            </w:r>
            <w:r>
              <w:rPr>
                <w:webHidden/>
              </w:rPr>
              <w:fldChar w:fldCharType="separate"/>
            </w:r>
            <w:r>
              <w:rPr>
                <w:webHidden/>
              </w:rPr>
              <w:t>8</w:t>
            </w:r>
            <w:r>
              <w:rPr>
                <w:webHidden/>
              </w:rPr>
              <w:fldChar w:fldCharType="end"/>
            </w:r>
          </w:hyperlink>
        </w:p>
        <w:p w14:paraId="2B633E5D" w14:textId="1FB1BFE3" w:rsidR="00097781" w:rsidRDefault="00097781">
          <w:pPr>
            <w:pStyle w:val="Verzeichnis2"/>
            <w:rPr>
              <w:rFonts w:asciiTheme="minorHAnsi" w:eastAsiaTheme="minorEastAsia" w:hAnsiTheme="minorHAnsi" w:cstheme="minorBidi"/>
              <w:noProof/>
              <w:sz w:val="22"/>
              <w:lang w:val="de-DE" w:eastAsia="de-DE"/>
            </w:rPr>
          </w:pPr>
          <w:hyperlink w:anchor="_Toc59464046" w:history="1">
            <w:r w:rsidRPr="002E372C">
              <w:rPr>
                <w:rStyle w:val="Hyperlink"/>
                <w:noProof/>
              </w:rPr>
              <w:t>Art. 6.1</w:t>
            </w:r>
            <w:r>
              <w:rPr>
                <w:rFonts w:asciiTheme="minorHAnsi" w:eastAsiaTheme="minorEastAsia" w:hAnsiTheme="minorHAnsi" w:cstheme="minorBidi"/>
                <w:noProof/>
                <w:sz w:val="22"/>
                <w:lang w:val="de-DE" w:eastAsia="de-DE"/>
              </w:rPr>
              <w:tab/>
            </w:r>
            <w:r w:rsidRPr="002E372C">
              <w:rPr>
                <w:rStyle w:val="Hyperlink"/>
                <w:noProof/>
              </w:rPr>
              <w:t>Obligatory organiser’s advertising</w:t>
            </w:r>
            <w:r>
              <w:rPr>
                <w:noProof/>
                <w:webHidden/>
              </w:rPr>
              <w:tab/>
            </w:r>
            <w:r>
              <w:rPr>
                <w:noProof/>
                <w:webHidden/>
              </w:rPr>
              <w:fldChar w:fldCharType="begin"/>
            </w:r>
            <w:r>
              <w:rPr>
                <w:noProof/>
                <w:webHidden/>
              </w:rPr>
              <w:instrText xml:space="preserve"> PAGEREF _Toc59464046 \h </w:instrText>
            </w:r>
            <w:r>
              <w:rPr>
                <w:noProof/>
                <w:webHidden/>
              </w:rPr>
            </w:r>
            <w:r>
              <w:rPr>
                <w:noProof/>
                <w:webHidden/>
              </w:rPr>
              <w:fldChar w:fldCharType="separate"/>
            </w:r>
            <w:r>
              <w:rPr>
                <w:noProof/>
                <w:webHidden/>
              </w:rPr>
              <w:t>8</w:t>
            </w:r>
            <w:r>
              <w:rPr>
                <w:noProof/>
                <w:webHidden/>
              </w:rPr>
              <w:fldChar w:fldCharType="end"/>
            </w:r>
          </w:hyperlink>
        </w:p>
        <w:p w14:paraId="195C3F98" w14:textId="05EF4937" w:rsidR="00097781" w:rsidRDefault="00097781">
          <w:pPr>
            <w:pStyle w:val="Verzeichnis2"/>
            <w:rPr>
              <w:rFonts w:asciiTheme="minorHAnsi" w:eastAsiaTheme="minorEastAsia" w:hAnsiTheme="minorHAnsi" w:cstheme="minorBidi"/>
              <w:noProof/>
              <w:sz w:val="22"/>
              <w:lang w:val="de-DE" w:eastAsia="de-DE"/>
            </w:rPr>
          </w:pPr>
          <w:hyperlink w:anchor="_Toc59464047" w:history="1">
            <w:r w:rsidRPr="002E372C">
              <w:rPr>
                <w:rStyle w:val="Hyperlink"/>
                <w:noProof/>
              </w:rPr>
              <w:t>Art. 6.2</w:t>
            </w:r>
            <w:r>
              <w:rPr>
                <w:rFonts w:asciiTheme="minorHAnsi" w:eastAsiaTheme="minorEastAsia" w:hAnsiTheme="minorHAnsi" w:cstheme="minorBidi"/>
                <w:noProof/>
                <w:sz w:val="22"/>
                <w:lang w:val="de-DE" w:eastAsia="de-DE"/>
              </w:rPr>
              <w:tab/>
            </w:r>
            <w:r w:rsidRPr="002E372C">
              <w:rPr>
                <w:rStyle w:val="Hyperlink"/>
                <w:noProof/>
              </w:rPr>
              <w:t>Optional organiser’s advertising</w:t>
            </w:r>
            <w:r>
              <w:rPr>
                <w:noProof/>
                <w:webHidden/>
              </w:rPr>
              <w:tab/>
            </w:r>
            <w:r>
              <w:rPr>
                <w:noProof/>
                <w:webHidden/>
              </w:rPr>
              <w:fldChar w:fldCharType="begin"/>
            </w:r>
            <w:r>
              <w:rPr>
                <w:noProof/>
                <w:webHidden/>
              </w:rPr>
              <w:instrText xml:space="preserve"> PAGEREF _Toc59464047 \h </w:instrText>
            </w:r>
            <w:r>
              <w:rPr>
                <w:noProof/>
                <w:webHidden/>
              </w:rPr>
            </w:r>
            <w:r>
              <w:rPr>
                <w:noProof/>
                <w:webHidden/>
              </w:rPr>
              <w:fldChar w:fldCharType="separate"/>
            </w:r>
            <w:r>
              <w:rPr>
                <w:noProof/>
                <w:webHidden/>
              </w:rPr>
              <w:t>8</w:t>
            </w:r>
            <w:r>
              <w:rPr>
                <w:noProof/>
                <w:webHidden/>
              </w:rPr>
              <w:fldChar w:fldCharType="end"/>
            </w:r>
          </w:hyperlink>
        </w:p>
        <w:p w14:paraId="03005A7A" w14:textId="67C3C4F7" w:rsidR="00097781" w:rsidRDefault="00097781">
          <w:pPr>
            <w:pStyle w:val="Verzeichnis1"/>
            <w:rPr>
              <w:rFonts w:asciiTheme="minorHAnsi" w:eastAsiaTheme="minorEastAsia" w:hAnsiTheme="minorHAnsi" w:cstheme="minorBidi"/>
              <w:sz w:val="22"/>
              <w:lang w:val="de-DE" w:eastAsia="de-DE"/>
            </w:rPr>
          </w:pPr>
          <w:hyperlink w:anchor="_Toc59464048" w:history="1">
            <w:r w:rsidRPr="002E372C">
              <w:rPr>
                <w:rStyle w:val="Hyperlink"/>
              </w:rPr>
              <w:t>Art. 7.</w:t>
            </w:r>
            <w:r>
              <w:rPr>
                <w:rFonts w:asciiTheme="minorHAnsi" w:eastAsiaTheme="minorEastAsia" w:hAnsiTheme="minorHAnsi" w:cstheme="minorBidi"/>
                <w:sz w:val="22"/>
                <w:lang w:val="de-DE" w:eastAsia="de-DE"/>
              </w:rPr>
              <w:tab/>
            </w:r>
            <w:r w:rsidRPr="002E372C">
              <w:rPr>
                <w:rStyle w:val="Hyperlink"/>
              </w:rPr>
              <w:t>Tyres</w:t>
            </w:r>
            <w:r>
              <w:rPr>
                <w:webHidden/>
              </w:rPr>
              <w:tab/>
            </w:r>
            <w:r>
              <w:rPr>
                <w:webHidden/>
              </w:rPr>
              <w:fldChar w:fldCharType="begin"/>
            </w:r>
            <w:r>
              <w:rPr>
                <w:webHidden/>
              </w:rPr>
              <w:instrText xml:space="preserve"> PAGEREF _Toc59464048 \h </w:instrText>
            </w:r>
            <w:r>
              <w:rPr>
                <w:webHidden/>
              </w:rPr>
            </w:r>
            <w:r>
              <w:rPr>
                <w:webHidden/>
              </w:rPr>
              <w:fldChar w:fldCharType="separate"/>
            </w:r>
            <w:r>
              <w:rPr>
                <w:webHidden/>
              </w:rPr>
              <w:t>8</w:t>
            </w:r>
            <w:r>
              <w:rPr>
                <w:webHidden/>
              </w:rPr>
              <w:fldChar w:fldCharType="end"/>
            </w:r>
          </w:hyperlink>
        </w:p>
        <w:p w14:paraId="3F9BACE6" w14:textId="4046F4F4" w:rsidR="00097781" w:rsidRDefault="00097781">
          <w:pPr>
            <w:pStyle w:val="Verzeichnis2"/>
            <w:rPr>
              <w:rFonts w:asciiTheme="minorHAnsi" w:eastAsiaTheme="minorEastAsia" w:hAnsiTheme="minorHAnsi" w:cstheme="minorBidi"/>
              <w:noProof/>
              <w:sz w:val="22"/>
              <w:lang w:val="de-DE" w:eastAsia="de-DE"/>
            </w:rPr>
          </w:pPr>
          <w:hyperlink w:anchor="_Toc59464049" w:history="1">
            <w:r w:rsidRPr="002E372C">
              <w:rPr>
                <w:rStyle w:val="Hyperlink"/>
                <w:noProof/>
              </w:rPr>
              <w:t>Art. 7.1</w:t>
            </w:r>
            <w:r>
              <w:rPr>
                <w:rFonts w:asciiTheme="minorHAnsi" w:eastAsiaTheme="minorEastAsia" w:hAnsiTheme="minorHAnsi" w:cstheme="minorBidi"/>
                <w:noProof/>
                <w:sz w:val="22"/>
                <w:lang w:val="de-DE" w:eastAsia="de-DE"/>
              </w:rPr>
              <w:tab/>
            </w:r>
            <w:r w:rsidRPr="002E372C">
              <w:rPr>
                <w:rStyle w:val="Hyperlink"/>
                <w:noProof/>
              </w:rPr>
              <w:t>Regulations regarding tyres which may be used during the event</w:t>
            </w:r>
            <w:r>
              <w:rPr>
                <w:noProof/>
                <w:webHidden/>
              </w:rPr>
              <w:tab/>
            </w:r>
            <w:r>
              <w:rPr>
                <w:noProof/>
                <w:webHidden/>
              </w:rPr>
              <w:fldChar w:fldCharType="begin"/>
            </w:r>
            <w:r>
              <w:rPr>
                <w:noProof/>
                <w:webHidden/>
              </w:rPr>
              <w:instrText xml:space="preserve"> PAGEREF _Toc59464049 \h </w:instrText>
            </w:r>
            <w:r>
              <w:rPr>
                <w:noProof/>
                <w:webHidden/>
              </w:rPr>
            </w:r>
            <w:r>
              <w:rPr>
                <w:noProof/>
                <w:webHidden/>
              </w:rPr>
              <w:fldChar w:fldCharType="separate"/>
            </w:r>
            <w:r>
              <w:rPr>
                <w:noProof/>
                <w:webHidden/>
              </w:rPr>
              <w:t>8</w:t>
            </w:r>
            <w:r>
              <w:rPr>
                <w:noProof/>
                <w:webHidden/>
              </w:rPr>
              <w:fldChar w:fldCharType="end"/>
            </w:r>
          </w:hyperlink>
        </w:p>
        <w:p w14:paraId="5244BE56" w14:textId="165E07B7" w:rsidR="00097781" w:rsidRDefault="00097781">
          <w:pPr>
            <w:pStyle w:val="Verzeichnis2"/>
            <w:rPr>
              <w:rFonts w:asciiTheme="minorHAnsi" w:eastAsiaTheme="minorEastAsia" w:hAnsiTheme="minorHAnsi" w:cstheme="minorBidi"/>
              <w:noProof/>
              <w:sz w:val="22"/>
              <w:lang w:val="de-DE" w:eastAsia="de-DE"/>
            </w:rPr>
          </w:pPr>
          <w:hyperlink w:anchor="_Toc59464050" w:history="1">
            <w:r w:rsidRPr="002E372C">
              <w:rPr>
                <w:rStyle w:val="Hyperlink"/>
                <w:noProof/>
                <w:highlight w:val="cyan"/>
              </w:rPr>
              <w:t>Art. 7.2</w:t>
            </w:r>
            <w:r>
              <w:rPr>
                <w:rFonts w:asciiTheme="minorHAnsi" w:eastAsiaTheme="minorEastAsia" w:hAnsiTheme="minorHAnsi" w:cstheme="minorBidi"/>
                <w:noProof/>
                <w:sz w:val="22"/>
                <w:lang w:val="de-DE" w:eastAsia="de-DE"/>
              </w:rPr>
              <w:tab/>
            </w:r>
            <w:r w:rsidRPr="002E372C">
              <w:rPr>
                <w:rStyle w:val="Hyperlink"/>
                <w:noProof/>
                <w:highlight w:val="cyan"/>
              </w:rPr>
              <w:t>National laws or special requirements</w:t>
            </w:r>
            <w:r>
              <w:rPr>
                <w:noProof/>
                <w:webHidden/>
              </w:rPr>
              <w:tab/>
            </w:r>
            <w:r>
              <w:rPr>
                <w:noProof/>
                <w:webHidden/>
              </w:rPr>
              <w:fldChar w:fldCharType="begin"/>
            </w:r>
            <w:r>
              <w:rPr>
                <w:noProof/>
                <w:webHidden/>
              </w:rPr>
              <w:instrText xml:space="preserve"> PAGEREF _Toc59464050 \h </w:instrText>
            </w:r>
            <w:r>
              <w:rPr>
                <w:noProof/>
                <w:webHidden/>
              </w:rPr>
            </w:r>
            <w:r>
              <w:rPr>
                <w:noProof/>
                <w:webHidden/>
              </w:rPr>
              <w:fldChar w:fldCharType="separate"/>
            </w:r>
            <w:r>
              <w:rPr>
                <w:noProof/>
                <w:webHidden/>
              </w:rPr>
              <w:t>8</w:t>
            </w:r>
            <w:r>
              <w:rPr>
                <w:noProof/>
                <w:webHidden/>
              </w:rPr>
              <w:fldChar w:fldCharType="end"/>
            </w:r>
          </w:hyperlink>
        </w:p>
        <w:p w14:paraId="3246BE5D" w14:textId="3F1227ED" w:rsidR="00097781" w:rsidRDefault="00097781">
          <w:pPr>
            <w:pStyle w:val="Verzeichnis1"/>
            <w:rPr>
              <w:rFonts w:asciiTheme="minorHAnsi" w:eastAsiaTheme="minorEastAsia" w:hAnsiTheme="minorHAnsi" w:cstheme="minorBidi"/>
              <w:sz w:val="22"/>
              <w:lang w:val="de-DE" w:eastAsia="de-DE"/>
            </w:rPr>
          </w:pPr>
          <w:hyperlink w:anchor="_Toc59464051" w:history="1">
            <w:r w:rsidRPr="002E372C">
              <w:rPr>
                <w:rStyle w:val="Hyperlink"/>
              </w:rPr>
              <w:t>Art. 8.</w:t>
            </w:r>
            <w:r>
              <w:rPr>
                <w:rFonts w:asciiTheme="minorHAnsi" w:eastAsiaTheme="minorEastAsia" w:hAnsiTheme="minorHAnsi" w:cstheme="minorBidi"/>
                <w:sz w:val="22"/>
                <w:lang w:val="de-DE" w:eastAsia="de-DE"/>
              </w:rPr>
              <w:tab/>
            </w:r>
            <w:r w:rsidRPr="002E372C">
              <w:rPr>
                <w:rStyle w:val="Hyperlink"/>
              </w:rPr>
              <w:t>Fuel</w:t>
            </w:r>
            <w:r>
              <w:rPr>
                <w:webHidden/>
              </w:rPr>
              <w:tab/>
            </w:r>
            <w:r>
              <w:rPr>
                <w:webHidden/>
              </w:rPr>
              <w:fldChar w:fldCharType="begin"/>
            </w:r>
            <w:r>
              <w:rPr>
                <w:webHidden/>
              </w:rPr>
              <w:instrText xml:space="preserve"> PAGEREF _Toc59464051 \h </w:instrText>
            </w:r>
            <w:r>
              <w:rPr>
                <w:webHidden/>
              </w:rPr>
            </w:r>
            <w:r>
              <w:rPr>
                <w:webHidden/>
              </w:rPr>
              <w:fldChar w:fldCharType="separate"/>
            </w:r>
            <w:r>
              <w:rPr>
                <w:webHidden/>
              </w:rPr>
              <w:t>8</w:t>
            </w:r>
            <w:r>
              <w:rPr>
                <w:webHidden/>
              </w:rPr>
              <w:fldChar w:fldCharType="end"/>
            </w:r>
          </w:hyperlink>
        </w:p>
        <w:p w14:paraId="5F01B672" w14:textId="4E1F9DED" w:rsidR="00097781" w:rsidRDefault="00097781">
          <w:pPr>
            <w:pStyle w:val="Verzeichnis2"/>
            <w:rPr>
              <w:rFonts w:asciiTheme="minorHAnsi" w:eastAsiaTheme="minorEastAsia" w:hAnsiTheme="minorHAnsi" w:cstheme="minorBidi"/>
              <w:noProof/>
              <w:sz w:val="22"/>
              <w:lang w:val="de-DE" w:eastAsia="de-DE"/>
            </w:rPr>
          </w:pPr>
          <w:hyperlink w:anchor="_Toc59464052" w:history="1">
            <w:r w:rsidRPr="002E372C">
              <w:rPr>
                <w:rStyle w:val="Hyperlink"/>
                <w:noProof/>
                <w:highlight w:val="cyan"/>
              </w:rPr>
              <w:t>Art. 8.1</w:t>
            </w:r>
            <w:r>
              <w:rPr>
                <w:rFonts w:asciiTheme="minorHAnsi" w:eastAsiaTheme="minorEastAsia" w:hAnsiTheme="minorHAnsi" w:cstheme="minorBidi"/>
                <w:noProof/>
                <w:sz w:val="22"/>
                <w:lang w:val="de-DE" w:eastAsia="de-DE"/>
              </w:rPr>
              <w:tab/>
            </w:r>
            <w:r w:rsidRPr="002E372C">
              <w:rPr>
                <w:rStyle w:val="Hyperlink"/>
                <w:noProof/>
                <w:highlight w:val="cyan"/>
              </w:rPr>
              <w:t>Ordering procedure</w:t>
            </w:r>
            <w:r>
              <w:rPr>
                <w:noProof/>
                <w:webHidden/>
              </w:rPr>
              <w:tab/>
            </w:r>
            <w:r>
              <w:rPr>
                <w:noProof/>
                <w:webHidden/>
              </w:rPr>
              <w:fldChar w:fldCharType="begin"/>
            </w:r>
            <w:r>
              <w:rPr>
                <w:noProof/>
                <w:webHidden/>
              </w:rPr>
              <w:instrText xml:space="preserve"> PAGEREF _Toc59464052 \h </w:instrText>
            </w:r>
            <w:r>
              <w:rPr>
                <w:noProof/>
                <w:webHidden/>
              </w:rPr>
            </w:r>
            <w:r>
              <w:rPr>
                <w:noProof/>
                <w:webHidden/>
              </w:rPr>
              <w:fldChar w:fldCharType="separate"/>
            </w:r>
            <w:r>
              <w:rPr>
                <w:noProof/>
                <w:webHidden/>
              </w:rPr>
              <w:t>8</w:t>
            </w:r>
            <w:r>
              <w:rPr>
                <w:noProof/>
                <w:webHidden/>
              </w:rPr>
              <w:fldChar w:fldCharType="end"/>
            </w:r>
          </w:hyperlink>
        </w:p>
        <w:p w14:paraId="5FC12A40" w14:textId="5DF4431C" w:rsidR="00097781" w:rsidRDefault="00097781">
          <w:pPr>
            <w:pStyle w:val="Verzeichnis2"/>
            <w:rPr>
              <w:rFonts w:asciiTheme="minorHAnsi" w:eastAsiaTheme="minorEastAsia" w:hAnsiTheme="minorHAnsi" w:cstheme="minorBidi"/>
              <w:noProof/>
              <w:sz w:val="22"/>
              <w:lang w:val="de-DE" w:eastAsia="de-DE"/>
            </w:rPr>
          </w:pPr>
          <w:hyperlink w:anchor="_Toc59464053" w:history="1">
            <w:r w:rsidRPr="002E372C">
              <w:rPr>
                <w:rStyle w:val="Hyperlink"/>
                <w:noProof/>
                <w:highlight w:val="cyan"/>
              </w:rPr>
              <w:t>Art. 8.2</w:t>
            </w:r>
            <w:r>
              <w:rPr>
                <w:rFonts w:asciiTheme="minorHAnsi" w:eastAsiaTheme="minorEastAsia" w:hAnsiTheme="minorHAnsi" w:cstheme="minorBidi"/>
                <w:noProof/>
                <w:sz w:val="22"/>
                <w:lang w:val="de-DE" w:eastAsia="de-DE"/>
              </w:rPr>
              <w:tab/>
            </w:r>
            <w:r w:rsidRPr="002E372C">
              <w:rPr>
                <w:rStyle w:val="Hyperlink"/>
                <w:noProof/>
                <w:highlight w:val="cyan"/>
              </w:rPr>
              <w:t>Closing date for ordering fuel</w:t>
            </w:r>
            <w:r>
              <w:rPr>
                <w:noProof/>
                <w:webHidden/>
              </w:rPr>
              <w:tab/>
            </w:r>
            <w:r>
              <w:rPr>
                <w:noProof/>
                <w:webHidden/>
              </w:rPr>
              <w:fldChar w:fldCharType="begin"/>
            </w:r>
            <w:r>
              <w:rPr>
                <w:noProof/>
                <w:webHidden/>
              </w:rPr>
              <w:instrText xml:space="preserve"> PAGEREF _Toc59464053 \h </w:instrText>
            </w:r>
            <w:r>
              <w:rPr>
                <w:noProof/>
                <w:webHidden/>
              </w:rPr>
            </w:r>
            <w:r>
              <w:rPr>
                <w:noProof/>
                <w:webHidden/>
              </w:rPr>
              <w:fldChar w:fldCharType="separate"/>
            </w:r>
            <w:r>
              <w:rPr>
                <w:noProof/>
                <w:webHidden/>
              </w:rPr>
              <w:t>8</w:t>
            </w:r>
            <w:r>
              <w:rPr>
                <w:noProof/>
                <w:webHidden/>
              </w:rPr>
              <w:fldChar w:fldCharType="end"/>
            </w:r>
          </w:hyperlink>
        </w:p>
        <w:p w14:paraId="107EB63D" w14:textId="4DBC411F" w:rsidR="00097781" w:rsidRDefault="00097781">
          <w:pPr>
            <w:pStyle w:val="Verzeichnis1"/>
            <w:rPr>
              <w:rFonts w:asciiTheme="minorHAnsi" w:eastAsiaTheme="minorEastAsia" w:hAnsiTheme="minorHAnsi" w:cstheme="minorBidi"/>
              <w:sz w:val="22"/>
              <w:lang w:val="de-DE" w:eastAsia="de-DE"/>
            </w:rPr>
          </w:pPr>
          <w:hyperlink w:anchor="_Toc59464054" w:history="1">
            <w:r w:rsidRPr="002E372C">
              <w:rPr>
                <w:rStyle w:val="Hyperlink"/>
              </w:rPr>
              <w:t>Art. 9.</w:t>
            </w:r>
            <w:r>
              <w:rPr>
                <w:rFonts w:asciiTheme="minorHAnsi" w:eastAsiaTheme="minorEastAsia" w:hAnsiTheme="minorHAnsi" w:cstheme="minorBidi"/>
                <w:sz w:val="22"/>
                <w:lang w:val="de-DE" w:eastAsia="de-DE"/>
              </w:rPr>
              <w:tab/>
            </w:r>
            <w:r w:rsidRPr="002E372C">
              <w:rPr>
                <w:rStyle w:val="Hyperlink"/>
              </w:rPr>
              <w:t>Administrative checks</w:t>
            </w:r>
            <w:r>
              <w:rPr>
                <w:webHidden/>
              </w:rPr>
              <w:tab/>
            </w:r>
            <w:r>
              <w:rPr>
                <w:webHidden/>
              </w:rPr>
              <w:fldChar w:fldCharType="begin"/>
            </w:r>
            <w:r>
              <w:rPr>
                <w:webHidden/>
              </w:rPr>
              <w:instrText xml:space="preserve"> PAGEREF _Toc59464054 \h </w:instrText>
            </w:r>
            <w:r>
              <w:rPr>
                <w:webHidden/>
              </w:rPr>
            </w:r>
            <w:r>
              <w:rPr>
                <w:webHidden/>
              </w:rPr>
              <w:fldChar w:fldCharType="separate"/>
            </w:r>
            <w:r>
              <w:rPr>
                <w:webHidden/>
              </w:rPr>
              <w:t>8</w:t>
            </w:r>
            <w:r>
              <w:rPr>
                <w:webHidden/>
              </w:rPr>
              <w:fldChar w:fldCharType="end"/>
            </w:r>
          </w:hyperlink>
        </w:p>
        <w:p w14:paraId="68220598" w14:textId="7D623FD8" w:rsidR="00097781" w:rsidRDefault="00097781">
          <w:pPr>
            <w:pStyle w:val="Verzeichnis2"/>
            <w:rPr>
              <w:rFonts w:asciiTheme="minorHAnsi" w:eastAsiaTheme="minorEastAsia" w:hAnsiTheme="minorHAnsi" w:cstheme="minorBidi"/>
              <w:noProof/>
              <w:sz w:val="22"/>
              <w:lang w:val="de-DE" w:eastAsia="de-DE"/>
            </w:rPr>
          </w:pPr>
          <w:hyperlink w:anchor="_Toc59464055" w:history="1">
            <w:r w:rsidRPr="002E372C">
              <w:rPr>
                <w:rStyle w:val="Hyperlink"/>
                <w:noProof/>
              </w:rPr>
              <w:t>Art. 9.1</w:t>
            </w:r>
            <w:r>
              <w:rPr>
                <w:rFonts w:asciiTheme="minorHAnsi" w:eastAsiaTheme="minorEastAsia" w:hAnsiTheme="minorHAnsi" w:cstheme="minorBidi"/>
                <w:noProof/>
                <w:sz w:val="22"/>
                <w:lang w:val="de-DE" w:eastAsia="de-DE"/>
              </w:rPr>
              <w:tab/>
            </w:r>
            <w:r w:rsidRPr="002E372C">
              <w:rPr>
                <w:rStyle w:val="Hyperlink"/>
                <w:noProof/>
              </w:rPr>
              <w:t>Documents to be presented:</w:t>
            </w:r>
            <w:r>
              <w:rPr>
                <w:noProof/>
                <w:webHidden/>
              </w:rPr>
              <w:tab/>
            </w:r>
            <w:r>
              <w:rPr>
                <w:noProof/>
                <w:webHidden/>
              </w:rPr>
              <w:fldChar w:fldCharType="begin"/>
            </w:r>
            <w:r>
              <w:rPr>
                <w:noProof/>
                <w:webHidden/>
              </w:rPr>
              <w:instrText xml:space="preserve"> PAGEREF _Toc59464055 \h </w:instrText>
            </w:r>
            <w:r>
              <w:rPr>
                <w:noProof/>
                <w:webHidden/>
              </w:rPr>
            </w:r>
            <w:r>
              <w:rPr>
                <w:noProof/>
                <w:webHidden/>
              </w:rPr>
              <w:fldChar w:fldCharType="separate"/>
            </w:r>
            <w:r>
              <w:rPr>
                <w:noProof/>
                <w:webHidden/>
              </w:rPr>
              <w:t>8</w:t>
            </w:r>
            <w:r>
              <w:rPr>
                <w:noProof/>
                <w:webHidden/>
              </w:rPr>
              <w:fldChar w:fldCharType="end"/>
            </w:r>
          </w:hyperlink>
        </w:p>
        <w:p w14:paraId="7C3D8456" w14:textId="403AA6B8" w:rsidR="00097781" w:rsidRDefault="00097781">
          <w:pPr>
            <w:pStyle w:val="Verzeichnis2"/>
            <w:rPr>
              <w:rFonts w:asciiTheme="minorHAnsi" w:eastAsiaTheme="minorEastAsia" w:hAnsiTheme="minorHAnsi" w:cstheme="minorBidi"/>
              <w:noProof/>
              <w:sz w:val="22"/>
              <w:lang w:val="de-DE" w:eastAsia="de-DE"/>
            </w:rPr>
          </w:pPr>
          <w:hyperlink w:anchor="_Toc59464056" w:history="1">
            <w:r w:rsidRPr="002E372C">
              <w:rPr>
                <w:rStyle w:val="Hyperlink"/>
                <w:noProof/>
              </w:rPr>
              <w:t>Art. 9.2</w:t>
            </w:r>
            <w:r>
              <w:rPr>
                <w:rFonts w:asciiTheme="minorHAnsi" w:eastAsiaTheme="minorEastAsia" w:hAnsiTheme="minorHAnsi" w:cstheme="minorBidi"/>
                <w:noProof/>
                <w:sz w:val="22"/>
                <w:lang w:val="de-DE" w:eastAsia="de-DE"/>
              </w:rPr>
              <w:tab/>
            </w:r>
            <w:r w:rsidRPr="002E372C">
              <w:rPr>
                <w:rStyle w:val="Hyperlink"/>
                <w:noProof/>
              </w:rPr>
              <w:t>Timetable</w:t>
            </w:r>
            <w:r>
              <w:rPr>
                <w:noProof/>
                <w:webHidden/>
              </w:rPr>
              <w:tab/>
            </w:r>
            <w:r>
              <w:rPr>
                <w:noProof/>
                <w:webHidden/>
              </w:rPr>
              <w:fldChar w:fldCharType="begin"/>
            </w:r>
            <w:r>
              <w:rPr>
                <w:noProof/>
                <w:webHidden/>
              </w:rPr>
              <w:instrText xml:space="preserve"> PAGEREF _Toc59464056 \h </w:instrText>
            </w:r>
            <w:r>
              <w:rPr>
                <w:noProof/>
                <w:webHidden/>
              </w:rPr>
            </w:r>
            <w:r>
              <w:rPr>
                <w:noProof/>
                <w:webHidden/>
              </w:rPr>
              <w:fldChar w:fldCharType="separate"/>
            </w:r>
            <w:r>
              <w:rPr>
                <w:noProof/>
                <w:webHidden/>
              </w:rPr>
              <w:t>9</w:t>
            </w:r>
            <w:r>
              <w:rPr>
                <w:noProof/>
                <w:webHidden/>
              </w:rPr>
              <w:fldChar w:fldCharType="end"/>
            </w:r>
          </w:hyperlink>
        </w:p>
        <w:p w14:paraId="5F0ADB90" w14:textId="6ABA8EFC" w:rsidR="00097781" w:rsidRDefault="00097781">
          <w:pPr>
            <w:pStyle w:val="Verzeichnis1"/>
            <w:rPr>
              <w:rFonts w:asciiTheme="minorHAnsi" w:eastAsiaTheme="minorEastAsia" w:hAnsiTheme="minorHAnsi" w:cstheme="minorBidi"/>
              <w:sz w:val="22"/>
              <w:lang w:val="de-DE" w:eastAsia="de-DE"/>
            </w:rPr>
          </w:pPr>
          <w:hyperlink w:anchor="_Toc59464057" w:history="1">
            <w:r w:rsidRPr="002E372C">
              <w:rPr>
                <w:rStyle w:val="Hyperlink"/>
              </w:rPr>
              <w:t>Art. 10.</w:t>
            </w:r>
            <w:r>
              <w:rPr>
                <w:rFonts w:asciiTheme="minorHAnsi" w:eastAsiaTheme="minorEastAsia" w:hAnsiTheme="minorHAnsi" w:cstheme="minorBidi"/>
                <w:sz w:val="22"/>
                <w:lang w:val="de-DE" w:eastAsia="de-DE"/>
              </w:rPr>
              <w:tab/>
            </w:r>
            <w:r w:rsidRPr="002E372C">
              <w:rPr>
                <w:rStyle w:val="Hyperlink"/>
              </w:rPr>
              <w:t>Scrutineering, Sealing and Marking</w:t>
            </w:r>
            <w:r>
              <w:rPr>
                <w:webHidden/>
              </w:rPr>
              <w:tab/>
            </w:r>
            <w:r>
              <w:rPr>
                <w:webHidden/>
              </w:rPr>
              <w:fldChar w:fldCharType="begin"/>
            </w:r>
            <w:r>
              <w:rPr>
                <w:webHidden/>
              </w:rPr>
              <w:instrText xml:space="preserve"> PAGEREF _Toc59464057 \h </w:instrText>
            </w:r>
            <w:r>
              <w:rPr>
                <w:webHidden/>
              </w:rPr>
            </w:r>
            <w:r>
              <w:rPr>
                <w:webHidden/>
              </w:rPr>
              <w:fldChar w:fldCharType="separate"/>
            </w:r>
            <w:r>
              <w:rPr>
                <w:webHidden/>
              </w:rPr>
              <w:t>9</w:t>
            </w:r>
            <w:r>
              <w:rPr>
                <w:webHidden/>
              </w:rPr>
              <w:fldChar w:fldCharType="end"/>
            </w:r>
          </w:hyperlink>
        </w:p>
        <w:p w14:paraId="3E961B20" w14:textId="615429B2" w:rsidR="00097781" w:rsidRDefault="00097781">
          <w:pPr>
            <w:pStyle w:val="Verzeichnis2"/>
            <w:rPr>
              <w:rFonts w:asciiTheme="minorHAnsi" w:eastAsiaTheme="minorEastAsia" w:hAnsiTheme="minorHAnsi" w:cstheme="minorBidi"/>
              <w:noProof/>
              <w:sz w:val="22"/>
              <w:lang w:val="de-DE" w:eastAsia="de-DE"/>
            </w:rPr>
          </w:pPr>
          <w:hyperlink w:anchor="_Toc59464058" w:history="1">
            <w:r w:rsidRPr="002E372C">
              <w:rPr>
                <w:rStyle w:val="Hyperlink"/>
                <w:noProof/>
              </w:rPr>
              <w:t>Art. 10.1</w:t>
            </w:r>
            <w:r>
              <w:rPr>
                <w:rFonts w:asciiTheme="minorHAnsi" w:eastAsiaTheme="minorEastAsia" w:hAnsiTheme="minorHAnsi" w:cstheme="minorBidi"/>
                <w:noProof/>
                <w:sz w:val="22"/>
                <w:lang w:val="de-DE" w:eastAsia="de-DE"/>
              </w:rPr>
              <w:tab/>
            </w:r>
            <w:r w:rsidRPr="002E372C">
              <w:rPr>
                <w:rStyle w:val="Hyperlink"/>
                <w:noProof/>
              </w:rPr>
              <w:t>Scrutineering, venue and time</w:t>
            </w:r>
            <w:r>
              <w:rPr>
                <w:noProof/>
                <w:webHidden/>
              </w:rPr>
              <w:tab/>
            </w:r>
            <w:r>
              <w:rPr>
                <w:noProof/>
                <w:webHidden/>
              </w:rPr>
              <w:fldChar w:fldCharType="begin"/>
            </w:r>
            <w:r>
              <w:rPr>
                <w:noProof/>
                <w:webHidden/>
              </w:rPr>
              <w:instrText xml:space="preserve"> PAGEREF _Toc59464058 \h </w:instrText>
            </w:r>
            <w:r>
              <w:rPr>
                <w:noProof/>
                <w:webHidden/>
              </w:rPr>
            </w:r>
            <w:r>
              <w:rPr>
                <w:noProof/>
                <w:webHidden/>
              </w:rPr>
              <w:fldChar w:fldCharType="separate"/>
            </w:r>
            <w:r>
              <w:rPr>
                <w:noProof/>
                <w:webHidden/>
              </w:rPr>
              <w:t>9</w:t>
            </w:r>
            <w:r>
              <w:rPr>
                <w:noProof/>
                <w:webHidden/>
              </w:rPr>
              <w:fldChar w:fldCharType="end"/>
            </w:r>
          </w:hyperlink>
        </w:p>
        <w:p w14:paraId="1F9B5F1D" w14:textId="4DA86F3A" w:rsidR="00097781" w:rsidRDefault="00097781">
          <w:pPr>
            <w:pStyle w:val="Verzeichnis2"/>
            <w:rPr>
              <w:rFonts w:asciiTheme="minorHAnsi" w:eastAsiaTheme="minorEastAsia" w:hAnsiTheme="minorHAnsi" w:cstheme="minorBidi"/>
              <w:noProof/>
              <w:sz w:val="22"/>
              <w:lang w:val="de-DE" w:eastAsia="de-DE"/>
            </w:rPr>
          </w:pPr>
          <w:hyperlink w:anchor="_Toc59464059" w:history="1">
            <w:r w:rsidRPr="002E372C">
              <w:rPr>
                <w:rStyle w:val="Hyperlink"/>
                <w:noProof/>
              </w:rPr>
              <w:t>Art. 10.2</w:t>
            </w:r>
            <w:r>
              <w:rPr>
                <w:rFonts w:asciiTheme="minorHAnsi" w:eastAsiaTheme="minorEastAsia" w:hAnsiTheme="minorHAnsi" w:cstheme="minorBidi"/>
                <w:noProof/>
                <w:sz w:val="22"/>
                <w:lang w:val="de-DE" w:eastAsia="de-DE"/>
              </w:rPr>
              <w:tab/>
            </w:r>
            <w:r w:rsidRPr="002E372C">
              <w:rPr>
                <w:rStyle w:val="Hyperlink"/>
                <w:noProof/>
              </w:rPr>
              <w:t>Mud flaps</w:t>
            </w:r>
            <w:r>
              <w:rPr>
                <w:noProof/>
                <w:webHidden/>
              </w:rPr>
              <w:tab/>
            </w:r>
            <w:r>
              <w:rPr>
                <w:noProof/>
                <w:webHidden/>
              </w:rPr>
              <w:fldChar w:fldCharType="begin"/>
            </w:r>
            <w:r>
              <w:rPr>
                <w:noProof/>
                <w:webHidden/>
              </w:rPr>
              <w:instrText xml:space="preserve"> PAGEREF _Toc59464059 \h </w:instrText>
            </w:r>
            <w:r>
              <w:rPr>
                <w:noProof/>
                <w:webHidden/>
              </w:rPr>
            </w:r>
            <w:r>
              <w:rPr>
                <w:noProof/>
                <w:webHidden/>
              </w:rPr>
              <w:fldChar w:fldCharType="separate"/>
            </w:r>
            <w:r>
              <w:rPr>
                <w:noProof/>
                <w:webHidden/>
              </w:rPr>
              <w:t>9</w:t>
            </w:r>
            <w:r>
              <w:rPr>
                <w:noProof/>
                <w:webHidden/>
              </w:rPr>
              <w:fldChar w:fldCharType="end"/>
            </w:r>
          </w:hyperlink>
        </w:p>
        <w:p w14:paraId="269C8FC3" w14:textId="4F0BE8E4" w:rsidR="00097781" w:rsidRDefault="00097781">
          <w:pPr>
            <w:pStyle w:val="Verzeichnis2"/>
            <w:rPr>
              <w:rFonts w:asciiTheme="minorHAnsi" w:eastAsiaTheme="minorEastAsia" w:hAnsiTheme="minorHAnsi" w:cstheme="minorBidi"/>
              <w:noProof/>
              <w:sz w:val="22"/>
              <w:lang w:val="de-DE" w:eastAsia="de-DE"/>
            </w:rPr>
          </w:pPr>
          <w:hyperlink w:anchor="_Toc59464060" w:history="1">
            <w:r w:rsidRPr="002E372C">
              <w:rPr>
                <w:rStyle w:val="Hyperlink"/>
                <w:noProof/>
              </w:rPr>
              <w:t>Art. 10.3</w:t>
            </w:r>
            <w:r>
              <w:rPr>
                <w:rFonts w:asciiTheme="minorHAnsi" w:eastAsiaTheme="minorEastAsia" w:hAnsiTheme="minorHAnsi" w:cstheme="minorBidi"/>
                <w:noProof/>
                <w:sz w:val="22"/>
                <w:lang w:val="de-DE" w:eastAsia="de-DE"/>
              </w:rPr>
              <w:tab/>
            </w:r>
            <w:r w:rsidRPr="002E372C">
              <w:rPr>
                <w:rStyle w:val="Hyperlink"/>
                <w:noProof/>
              </w:rPr>
              <w:t>Drivers’ safety equipment</w:t>
            </w:r>
            <w:r>
              <w:rPr>
                <w:noProof/>
                <w:webHidden/>
              </w:rPr>
              <w:tab/>
            </w:r>
            <w:r>
              <w:rPr>
                <w:noProof/>
                <w:webHidden/>
              </w:rPr>
              <w:fldChar w:fldCharType="begin"/>
            </w:r>
            <w:r>
              <w:rPr>
                <w:noProof/>
                <w:webHidden/>
              </w:rPr>
              <w:instrText xml:space="preserve"> PAGEREF _Toc59464060 \h </w:instrText>
            </w:r>
            <w:r>
              <w:rPr>
                <w:noProof/>
                <w:webHidden/>
              </w:rPr>
            </w:r>
            <w:r>
              <w:rPr>
                <w:noProof/>
                <w:webHidden/>
              </w:rPr>
              <w:fldChar w:fldCharType="separate"/>
            </w:r>
            <w:r>
              <w:rPr>
                <w:noProof/>
                <w:webHidden/>
              </w:rPr>
              <w:t>9</w:t>
            </w:r>
            <w:r>
              <w:rPr>
                <w:noProof/>
                <w:webHidden/>
              </w:rPr>
              <w:fldChar w:fldCharType="end"/>
            </w:r>
          </w:hyperlink>
        </w:p>
        <w:p w14:paraId="5F43F678" w14:textId="447F3A27" w:rsidR="00097781" w:rsidRDefault="00097781">
          <w:pPr>
            <w:pStyle w:val="Verzeichnis2"/>
            <w:rPr>
              <w:rFonts w:asciiTheme="minorHAnsi" w:eastAsiaTheme="minorEastAsia" w:hAnsiTheme="minorHAnsi" w:cstheme="minorBidi"/>
              <w:noProof/>
              <w:sz w:val="22"/>
              <w:lang w:val="de-DE" w:eastAsia="de-DE"/>
            </w:rPr>
          </w:pPr>
          <w:hyperlink w:anchor="_Toc59464061" w:history="1">
            <w:r w:rsidRPr="002E372C">
              <w:rPr>
                <w:rStyle w:val="Hyperlink"/>
                <w:noProof/>
              </w:rPr>
              <w:t>Art. 10.5</w:t>
            </w:r>
            <w:r>
              <w:rPr>
                <w:rFonts w:asciiTheme="minorHAnsi" w:eastAsiaTheme="minorEastAsia" w:hAnsiTheme="minorHAnsi" w:cstheme="minorBidi"/>
                <w:noProof/>
                <w:sz w:val="22"/>
                <w:lang w:val="de-DE" w:eastAsia="de-DE"/>
              </w:rPr>
              <w:tab/>
            </w:r>
            <w:r w:rsidRPr="002E372C">
              <w:rPr>
                <w:rStyle w:val="Hyperlink"/>
                <w:noProof/>
              </w:rPr>
              <w:t>Installation of the Safety Tracking System and Navigation System</w:t>
            </w:r>
            <w:r>
              <w:rPr>
                <w:noProof/>
                <w:webHidden/>
              </w:rPr>
              <w:tab/>
            </w:r>
            <w:r>
              <w:rPr>
                <w:noProof/>
                <w:webHidden/>
              </w:rPr>
              <w:fldChar w:fldCharType="begin"/>
            </w:r>
            <w:r>
              <w:rPr>
                <w:noProof/>
                <w:webHidden/>
              </w:rPr>
              <w:instrText xml:space="preserve"> PAGEREF _Toc59464061 \h </w:instrText>
            </w:r>
            <w:r>
              <w:rPr>
                <w:noProof/>
                <w:webHidden/>
              </w:rPr>
            </w:r>
            <w:r>
              <w:rPr>
                <w:noProof/>
                <w:webHidden/>
              </w:rPr>
              <w:fldChar w:fldCharType="separate"/>
            </w:r>
            <w:r>
              <w:rPr>
                <w:noProof/>
                <w:webHidden/>
              </w:rPr>
              <w:t>9</w:t>
            </w:r>
            <w:r>
              <w:rPr>
                <w:noProof/>
                <w:webHidden/>
              </w:rPr>
              <w:fldChar w:fldCharType="end"/>
            </w:r>
          </w:hyperlink>
        </w:p>
        <w:p w14:paraId="4D533023" w14:textId="0365A774" w:rsidR="00097781" w:rsidRDefault="00097781">
          <w:pPr>
            <w:pStyle w:val="Verzeichnis1"/>
            <w:rPr>
              <w:rFonts w:asciiTheme="minorHAnsi" w:eastAsiaTheme="minorEastAsia" w:hAnsiTheme="minorHAnsi" w:cstheme="minorBidi"/>
              <w:sz w:val="22"/>
              <w:lang w:val="de-DE" w:eastAsia="de-DE"/>
            </w:rPr>
          </w:pPr>
          <w:hyperlink w:anchor="_Toc59464062" w:history="1">
            <w:r w:rsidRPr="002E372C">
              <w:rPr>
                <w:rStyle w:val="Hyperlink"/>
              </w:rPr>
              <w:t>Art. 11.</w:t>
            </w:r>
            <w:r>
              <w:rPr>
                <w:rFonts w:asciiTheme="minorHAnsi" w:eastAsiaTheme="minorEastAsia" w:hAnsiTheme="minorHAnsi" w:cstheme="minorBidi"/>
                <w:sz w:val="22"/>
                <w:lang w:val="de-DE" w:eastAsia="de-DE"/>
              </w:rPr>
              <w:tab/>
            </w:r>
            <w:r w:rsidRPr="002E372C">
              <w:rPr>
                <w:rStyle w:val="Hyperlink"/>
              </w:rPr>
              <w:t>Other procedures and regulations</w:t>
            </w:r>
            <w:r>
              <w:rPr>
                <w:webHidden/>
              </w:rPr>
              <w:tab/>
            </w:r>
            <w:r>
              <w:rPr>
                <w:webHidden/>
              </w:rPr>
              <w:fldChar w:fldCharType="begin"/>
            </w:r>
            <w:r>
              <w:rPr>
                <w:webHidden/>
              </w:rPr>
              <w:instrText xml:space="preserve"> PAGEREF _Toc59464062 \h </w:instrText>
            </w:r>
            <w:r>
              <w:rPr>
                <w:webHidden/>
              </w:rPr>
            </w:r>
            <w:r>
              <w:rPr>
                <w:webHidden/>
              </w:rPr>
              <w:fldChar w:fldCharType="separate"/>
            </w:r>
            <w:r>
              <w:rPr>
                <w:webHidden/>
              </w:rPr>
              <w:t>10</w:t>
            </w:r>
            <w:r>
              <w:rPr>
                <w:webHidden/>
              </w:rPr>
              <w:fldChar w:fldCharType="end"/>
            </w:r>
          </w:hyperlink>
        </w:p>
        <w:p w14:paraId="0B6A80B1" w14:textId="6EC7D9CB" w:rsidR="00097781" w:rsidRDefault="00097781">
          <w:pPr>
            <w:pStyle w:val="Verzeichnis2"/>
            <w:rPr>
              <w:rFonts w:asciiTheme="minorHAnsi" w:eastAsiaTheme="minorEastAsia" w:hAnsiTheme="minorHAnsi" w:cstheme="minorBidi"/>
              <w:noProof/>
              <w:sz w:val="22"/>
              <w:lang w:val="de-DE" w:eastAsia="de-DE"/>
            </w:rPr>
          </w:pPr>
          <w:hyperlink w:anchor="_Toc59464063" w:history="1">
            <w:r w:rsidRPr="002E372C">
              <w:rPr>
                <w:rStyle w:val="Hyperlink"/>
                <w:noProof/>
                <w:highlight w:val="cyan"/>
              </w:rPr>
              <w:t>Art. 11.1</w:t>
            </w:r>
            <w:r>
              <w:rPr>
                <w:rFonts w:asciiTheme="minorHAnsi" w:eastAsiaTheme="minorEastAsia" w:hAnsiTheme="minorHAnsi" w:cstheme="minorBidi"/>
                <w:noProof/>
                <w:sz w:val="22"/>
                <w:lang w:val="de-DE" w:eastAsia="de-DE"/>
              </w:rPr>
              <w:tab/>
            </w:r>
            <w:r w:rsidRPr="002E372C">
              <w:rPr>
                <w:rStyle w:val="Hyperlink"/>
                <w:noProof/>
                <w:highlight w:val="cyan"/>
              </w:rPr>
              <w:t>Ceremonial start procedures and order</w:t>
            </w:r>
            <w:r>
              <w:rPr>
                <w:noProof/>
                <w:webHidden/>
              </w:rPr>
              <w:tab/>
            </w:r>
            <w:r>
              <w:rPr>
                <w:noProof/>
                <w:webHidden/>
              </w:rPr>
              <w:fldChar w:fldCharType="begin"/>
            </w:r>
            <w:r>
              <w:rPr>
                <w:noProof/>
                <w:webHidden/>
              </w:rPr>
              <w:instrText xml:space="preserve"> PAGEREF _Toc59464063 \h </w:instrText>
            </w:r>
            <w:r>
              <w:rPr>
                <w:noProof/>
                <w:webHidden/>
              </w:rPr>
            </w:r>
            <w:r>
              <w:rPr>
                <w:noProof/>
                <w:webHidden/>
              </w:rPr>
              <w:fldChar w:fldCharType="separate"/>
            </w:r>
            <w:r>
              <w:rPr>
                <w:noProof/>
                <w:webHidden/>
              </w:rPr>
              <w:t>10</w:t>
            </w:r>
            <w:r>
              <w:rPr>
                <w:noProof/>
                <w:webHidden/>
              </w:rPr>
              <w:fldChar w:fldCharType="end"/>
            </w:r>
          </w:hyperlink>
        </w:p>
        <w:p w14:paraId="0FD7AED7" w14:textId="2F8D18ED" w:rsidR="00097781" w:rsidRDefault="00097781">
          <w:pPr>
            <w:pStyle w:val="Verzeichnis2"/>
            <w:rPr>
              <w:rFonts w:asciiTheme="minorHAnsi" w:eastAsiaTheme="minorEastAsia" w:hAnsiTheme="minorHAnsi" w:cstheme="minorBidi"/>
              <w:noProof/>
              <w:sz w:val="22"/>
              <w:lang w:val="de-DE" w:eastAsia="de-DE"/>
            </w:rPr>
          </w:pPr>
          <w:hyperlink w:anchor="_Toc59464064" w:history="1">
            <w:r w:rsidRPr="002E372C">
              <w:rPr>
                <w:rStyle w:val="Hyperlink"/>
                <w:noProof/>
                <w:highlight w:val="cyan"/>
              </w:rPr>
              <w:t>Art. 11.2</w:t>
            </w:r>
            <w:r>
              <w:rPr>
                <w:rFonts w:asciiTheme="minorHAnsi" w:eastAsiaTheme="minorEastAsia" w:hAnsiTheme="minorHAnsi" w:cstheme="minorBidi"/>
                <w:noProof/>
                <w:sz w:val="22"/>
                <w:lang w:val="de-DE" w:eastAsia="de-DE"/>
              </w:rPr>
              <w:tab/>
            </w:r>
            <w:r w:rsidRPr="002E372C">
              <w:rPr>
                <w:rStyle w:val="Hyperlink"/>
                <w:noProof/>
                <w:highlight w:val="cyan"/>
              </w:rPr>
              <w:t>Start Area</w:t>
            </w:r>
            <w:r>
              <w:rPr>
                <w:noProof/>
                <w:webHidden/>
              </w:rPr>
              <w:tab/>
            </w:r>
            <w:r>
              <w:rPr>
                <w:noProof/>
                <w:webHidden/>
              </w:rPr>
              <w:fldChar w:fldCharType="begin"/>
            </w:r>
            <w:r>
              <w:rPr>
                <w:noProof/>
                <w:webHidden/>
              </w:rPr>
              <w:instrText xml:space="preserve"> PAGEREF _Toc59464064 \h </w:instrText>
            </w:r>
            <w:r>
              <w:rPr>
                <w:noProof/>
                <w:webHidden/>
              </w:rPr>
            </w:r>
            <w:r>
              <w:rPr>
                <w:noProof/>
                <w:webHidden/>
              </w:rPr>
              <w:fldChar w:fldCharType="separate"/>
            </w:r>
            <w:r>
              <w:rPr>
                <w:noProof/>
                <w:webHidden/>
              </w:rPr>
              <w:t>10</w:t>
            </w:r>
            <w:r>
              <w:rPr>
                <w:noProof/>
                <w:webHidden/>
              </w:rPr>
              <w:fldChar w:fldCharType="end"/>
            </w:r>
          </w:hyperlink>
        </w:p>
        <w:p w14:paraId="24ADF116" w14:textId="7D7D9761" w:rsidR="00097781" w:rsidRDefault="00097781">
          <w:pPr>
            <w:pStyle w:val="Verzeichnis2"/>
            <w:rPr>
              <w:rFonts w:asciiTheme="minorHAnsi" w:eastAsiaTheme="minorEastAsia" w:hAnsiTheme="minorHAnsi" w:cstheme="minorBidi"/>
              <w:noProof/>
              <w:sz w:val="22"/>
              <w:lang w:val="de-DE" w:eastAsia="de-DE"/>
            </w:rPr>
          </w:pPr>
          <w:hyperlink w:anchor="_Toc59464066" w:history="1">
            <w:r w:rsidRPr="002E372C">
              <w:rPr>
                <w:rStyle w:val="Hyperlink"/>
                <w:noProof/>
                <w:highlight w:val="cyan"/>
              </w:rPr>
              <w:t>Art. 11.3</w:t>
            </w:r>
            <w:r>
              <w:rPr>
                <w:rFonts w:asciiTheme="minorHAnsi" w:eastAsiaTheme="minorEastAsia" w:hAnsiTheme="minorHAnsi" w:cstheme="minorBidi"/>
                <w:noProof/>
                <w:sz w:val="22"/>
                <w:lang w:val="de-DE" w:eastAsia="de-DE"/>
              </w:rPr>
              <w:tab/>
            </w:r>
            <w:r w:rsidRPr="002E372C">
              <w:rPr>
                <w:rStyle w:val="Hyperlink"/>
                <w:noProof/>
                <w:highlight w:val="cyan"/>
              </w:rPr>
              <w:t>Finish procedures</w:t>
            </w:r>
            <w:r>
              <w:rPr>
                <w:noProof/>
                <w:webHidden/>
              </w:rPr>
              <w:tab/>
            </w:r>
            <w:r>
              <w:rPr>
                <w:noProof/>
                <w:webHidden/>
              </w:rPr>
              <w:fldChar w:fldCharType="begin"/>
            </w:r>
            <w:r>
              <w:rPr>
                <w:noProof/>
                <w:webHidden/>
              </w:rPr>
              <w:instrText xml:space="preserve"> PAGEREF _Toc59464066 \h </w:instrText>
            </w:r>
            <w:r>
              <w:rPr>
                <w:noProof/>
                <w:webHidden/>
              </w:rPr>
            </w:r>
            <w:r>
              <w:rPr>
                <w:noProof/>
                <w:webHidden/>
              </w:rPr>
              <w:fldChar w:fldCharType="separate"/>
            </w:r>
            <w:r>
              <w:rPr>
                <w:noProof/>
                <w:webHidden/>
              </w:rPr>
              <w:t>10</w:t>
            </w:r>
            <w:r>
              <w:rPr>
                <w:noProof/>
                <w:webHidden/>
              </w:rPr>
              <w:fldChar w:fldCharType="end"/>
            </w:r>
          </w:hyperlink>
        </w:p>
        <w:p w14:paraId="400696E2" w14:textId="4BA625B1" w:rsidR="00097781" w:rsidRDefault="00097781">
          <w:pPr>
            <w:pStyle w:val="Verzeichnis2"/>
            <w:rPr>
              <w:rFonts w:asciiTheme="minorHAnsi" w:eastAsiaTheme="minorEastAsia" w:hAnsiTheme="minorHAnsi" w:cstheme="minorBidi"/>
              <w:noProof/>
              <w:sz w:val="22"/>
              <w:lang w:val="de-DE" w:eastAsia="de-DE"/>
            </w:rPr>
          </w:pPr>
          <w:hyperlink w:anchor="_Toc59464067" w:history="1">
            <w:r w:rsidRPr="002E372C">
              <w:rPr>
                <w:rStyle w:val="Hyperlink"/>
                <w:noProof/>
              </w:rPr>
              <w:t>Art. 11.4</w:t>
            </w:r>
            <w:r>
              <w:rPr>
                <w:rFonts w:asciiTheme="minorHAnsi" w:eastAsiaTheme="minorEastAsia" w:hAnsiTheme="minorHAnsi" w:cstheme="minorBidi"/>
                <w:noProof/>
                <w:sz w:val="22"/>
                <w:lang w:val="de-DE" w:eastAsia="de-DE"/>
              </w:rPr>
              <w:tab/>
            </w:r>
            <w:r w:rsidRPr="002E372C">
              <w:rPr>
                <w:rStyle w:val="Hyperlink"/>
                <w:noProof/>
              </w:rPr>
              <w:t>Permitted early check-in</w:t>
            </w:r>
            <w:r>
              <w:rPr>
                <w:noProof/>
                <w:webHidden/>
              </w:rPr>
              <w:tab/>
            </w:r>
            <w:r>
              <w:rPr>
                <w:noProof/>
                <w:webHidden/>
              </w:rPr>
              <w:fldChar w:fldCharType="begin"/>
            </w:r>
            <w:r>
              <w:rPr>
                <w:noProof/>
                <w:webHidden/>
              </w:rPr>
              <w:instrText xml:space="preserve"> PAGEREF _Toc59464067 \h </w:instrText>
            </w:r>
            <w:r>
              <w:rPr>
                <w:noProof/>
                <w:webHidden/>
              </w:rPr>
            </w:r>
            <w:r>
              <w:rPr>
                <w:noProof/>
                <w:webHidden/>
              </w:rPr>
              <w:fldChar w:fldCharType="separate"/>
            </w:r>
            <w:r>
              <w:rPr>
                <w:noProof/>
                <w:webHidden/>
              </w:rPr>
              <w:t>10</w:t>
            </w:r>
            <w:r>
              <w:rPr>
                <w:noProof/>
                <w:webHidden/>
              </w:rPr>
              <w:fldChar w:fldCharType="end"/>
            </w:r>
          </w:hyperlink>
        </w:p>
        <w:p w14:paraId="57D7374A" w14:textId="6C0DFC05" w:rsidR="00097781" w:rsidRDefault="00097781">
          <w:pPr>
            <w:pStyle w:val="Verzeichnis2"/>
            <w:rPr>
              <w:rFonts w:asciiTheme="minorHAnsi" w:eastAsiaTheme="minorEastAsia" w:hAnsiTheme="minorHAnsi" w:cstheme="minorBidi"/>
              <w:noProof/>
              <w:sz w:val="22"/>
              <w:lang w:val="de-DE" w:eastAsia="de-DE"/>
            </w:rPr>
          </w:pPr>
          <w:hyperlink w:anchor="_Toc59464068" w:history="1">
            <w:r w:rsidRPr="002E372C">
              <w:rPr>
                <w:rStyle w:val="Hyperlink"/>
                <w:noProof/>
                <w:highlight w:val="cyan"/>
              </w:rPr>
              <w:t>Art. 11.5</w:t>
            </w:r>
            <w:r>
              <w:rPr>
                <w:rFonts w:asciiTheme="minorHAnsi" w:eastAsiaTheme="minorEastAsia" w:hAnsiTheme="minorHAnsi" w:cstheme="minorBidi"/>
                <w:noProof/>
                <w:sz w:val="22"/>
                <w:lang w:val="de-DE" w:eastAsia="de-DE"/>
              </w:rPr>
              <w:tab/>
            </w:r>
            <w:r w:rsidRPr="002E372C">
              <w:rPr>
                <w:rStyle w:val="Hyperlink"/>
                <w:noProof/>
                <w:highlight w:val="cyan"/>
              </w:rPr>
              <w:t>Super Special Stage, regulations and order</w:t>
            </w:r>
            <w:r>
              <w:rPr>
                <w:noProof/>
                <w:webHidden/>
              </w:rPr>
              <w:tab/>
            </w:r>
            <w:r>
              <w:rPr>
                <w:noProof/>
                <w:webHidden/>
              </w:rPr>
              <w:fldChar w:fldCharType="begin"/>
            </w:r>
            <w:r>
              <w:rPr>
                <w:noProof/>
                <w:webHidden/>
              </w:rPr>
              <w:instrText xml:space="preserve"> PAGEREF _Toc59464068 \h </w:instrText>
            </w:r>
            <w:r>
              <w:rPr>
                <w:noProof/>
                <w:webHidden/>
              </w:rPr>
            </w:r>
            <w:r>
              <w:rPr>
                <w:noProof/>
                <w:webHidden/>
              </w:rPr>
              <w:fldChar w:fldCharType="separate"/>
            </w:r>
            <w:r>
              <w:rPr>
                <w:noProof/>
                <w:webHidden/>
              </w:rPr>
              <w:t>10</w:t>
            </w:r>
            <w:r>
              <w:rPr>
                <w:noProof/>
                <w:webHidden/>
              </w:rPr>
              <w:fldChar w:fldCharType="end"/>
            </w:r>
          </w:hyperlink>
        </w:p>
        <w:p w14:paraId="7670EDE4" w14:textId="6EE573A1" w:rsidR="00097781" w:rsidRDefault="00097781">
          <w:pPr>
            <w:pStyle w:val="Verzeichnis2"/>
            <w:rPr>
              <w:rFonts w:asciiTheme="minorHAnsi" w:eastAsiaTheme="minorEastAsia" w:hAnsiTheme="minorHAnsi" w:cstheme="minorBidi"/>
              <w:noProof/>
              <w:sz w:val="22"/>
              <w:lang w:val="de-DE" w:eastAsia="de-DE"/>
            </w:rPr>
          </w:pPr>
          <w:hyperlink w:anchor="_Toc59464069" w:history="1">
            <w:r w:rsidRPr="002E372C">
              <w:rPr>
                <w:rStyle w:val="Hyperlink"/>
                <w:noProof/>
              </w:rPr>
              <w:t>Art. 11.6</w:t>
            </w:r>
            <w:r>
              <w:rPr>
                <w:rFonts w:asciiTheme="minorHAnsi" w:eastAsiaTheme="minorEastAsia" w:hAnsiTheme="minorHAnsi" w:cstheme="minorBidi"/>
                <w:noProof/>
                <w:sz w:val="22"/>
                <w:lang w:val="de-DE" w:eastAsia="de-DE"/>
              </w:rPr>
              <w:tab/>
            </w:r>
            <w:r w:rsidRPr="002E372C">
              <w:rPr>
                <w:rStyle w:val="Hyperlink"/>
                <w:noProof/>
              </w:rPr>
              <w:t>Road books delivery</w:t>
            </w:r>
            <w:r>
              <w:rPr>
                <w:noProof/>
                <w:webHidden/>
              </w:rPr>
              <w:tab/>
            </w:r>
            <w:r>
              <w:rPr>
                <w:noProof/>
                <w:webHidden/>
              </w:rPr>
              <w:fldChar w:fldCharType="begin"/>
            </w:r>
            <w:r>
              <w:rPr>
                <w:noProof/>
                <w:webHidden/>
              </w:rPr>
              <w:instrText xml:space="preserve"> PAGEREF _Toc59464069 \h </w:instrText>
            </w:r>
            <w:r>
              <w:rPr>
                <w:noProof/>
                <w:webHidden/>
              </w:rPr>
            </w:r>
            <w:r>
              <w:rPr>
                <w:noProof/>
                <w:webHidden/>
              </w:rPr>
              <w:fldChar w:fldCharType="separate"/>
            </w:r>
            <w:r>
              <w:rPr>
                <w:noProof/>
                <w:webHidden/>
              </w:rPr>
              <w:t>10</w:t>
            </w:r>
            <w:r>
              <w:rPr>
                <w:noProof/>
                <w:webHidden/>
              </w:rPr>
              <w:fldChar w:fldCharType="end"/>
            </w:r>
          </w:hyperlink>
        </w:p>
        <w:p w14:paraId="65634620" w14:textId="757BB093" w:rsidR="00097781" w:rsidRDefault="00097781">
          <w:pPr>
            <w:pStyle w:val="Verzeichnis2"/>
            <w:rPr>
              <w:rFonts w:asciiTheme="minorHAnsi" w:eastAsiaTheme="minorEastAsia" w:hAnsiTheme="minorHAnsi" w:cstheme="minorBidi"/>
              <w:noProof/>
              <w:sz w:val="22"/>
              <w:lang w:val="de-DE" w:eastAsia="de-DE"/>
            </w:rPr>
          </w:pPr>
          <w:hyperlink w:anchor="_Toc59464070" w:history="1">
            <w:r w:rsidRPr="002E372C">
              <w:rPr>
                <w:rStyle w:val="Hyperlink"/>
                <w:noProof/>
              </w:rPr>
              <w:t>Art. 11.7</w:t>
            </w:r>
            <w:r>
              <w:rPr>
                <w:rFonts w:asciiTheme="minorHAnsi" w:eastAsiaTheme="minorEastAsia" w:hAnsiTheme="minorHAnsi" w:cstheme="minorBidi"/>
                <w:noProof/>
                <w:sz w:val="22"/>
                <w:lang w:val="de-DE" w:eastAsia="de-DE"/>
              </w:rPr>
              <w:tab/>
            </w:r>
            <w:r w:rsidRPr="002E372C">
              <w:rPr>
                <w:rStyle w:val="Hyperlink"/>
                <w:noProof/>
              </w:rPr>
              <w:t>Special procedures and activities</w:t>
            </w:r>
            <w:r>
              <w:rPr>
                <w:noProof/>
                <w:webHidden/>
              </w:rPr>
              <w:tab/>
            </w:r>
            <w:r>
              <w:rPr>
                <w:noProof/>
                <w:webHidden/>
              </w:rPr>
              <w:fldChar w:fldCharType="begin"/>
            </w:r>
            <w:r>
              <w:rPr>
                <w:noProof/>
                <w:webHidden/>
              </w:rPr>
              <w:instrText xml:space="preserve"> PAGEREF _Toc59464070 \h </w:instrText>
            </w:r>
            <w:r>
              <w:rPr>
                <w:noProof/>
                <w:webHidden/>
              </w:rPr>
            </w:r>
            <w:r>
              <w:rPr>
                <w:noProof/>
                <w:webHidden/>
              </w:rPr>
              <w:fldChar w:fldCharType="separate"/>
            </w:r>
            <w:r>
              <w:rPr>
                <w:noProof/>
                <w:webHidden/>
              </w:rPr>
              <w:t>10</w:t>
            </w:r>
            <w:r>
              <w:rPr>
                <w:noProof/>
                <w:webHidden/>
              </w:rPr>
              <w:fldChar w:fldCharType="end"/>
            </w:r>
          </w:hyperlink>
        </w:p>
        <w:p w14:paraId="2C863509" w14:textId="4E9DE1F0" w:rsidR="00097781" w:rsidRDefault="00097781">
          <w:pPr>
            <w:pStyle w:val="Verzeichnis2"/>
            <w:rPr>
              <w:rFonts w:asciiTheme="minorHAnsi" w:eastAsiaTheme="minorEastAsia" w:hAnsiTheme="minorHAnsi" w:cstheme="minorBidi"/>
              <w:noProof/>
              <w:sz w:val="22"/>
              <w:lang w:val="de-DE" w:eastAsia="de-DE"/>
            </w:rPr>
          </w:pPr>
          <w:hyperlink w:anchor="_Toc59464071" w:history="1">
            <w:r w:rsidRPr="002E372C">
              <w:rPr>
                <w:rStyle w:val="Hyperlink"/>
                <w:noProof/>
              </w:rPr>
              <w:t>Art. 11.8</w:t>
            </w:r>
            <w:r>
              <w:rPr>
                <w:rFonts w:asciiTheme="minorHAnsi" w:eastAsiaTheme="minorEastAsia" w:hAnsiTheme="minorHAnsi" w:cstheme="minorBidi"/>
                <w:noProof/>
                <w:sz w:val="22"/>
                <w:lang w:val="de-DE" w:eastAsia="de-DE"/>
              </w:rPr>
              <w:tab/>
            </w:r>
            <w:r w:rsidRPr="002E372C">
              <w:rPr>
                <w:rStyle w:val="Hyperlink"/>
                <w:noProof/>
              </w:rPr>
              <w:t>Official time used during the event</w:t>
            </w:r>
            <w:r>
              <w:rPr>
                <w:noProof/>
                <w:webHidden/>
              </w:rPr>
              <w:tab/>
            </w:r>
            <w:r>
              <w:rPr>
                <w:noProof/>
                <w:webHidden/>
              </w:rPr>
              <w:fldChar w:fldCharType="begin"/>
            </w:r>
            <w:r>
              <w:rPr>
                <w:noProof/>
                <w:webHidden/>
              </w:rPr>
              <w:instrText xml:space="preserve"> PAGEREF _Toc59464071 \h </w:instrText>
            </w:r>
            <w:r>
              <w:rPr>
                <w:noProof/>
                <w:webHidden/>
              </w:rPr>
            </w:r>
            <w:r>
              <w:rPr>
                <w:noProof/>
                <w:webHidden/>
              </w:rPr>
              <w:fldChar w:fldCharType="separate"/>
            </w:r>
            <w:r>
              <w:rPr>
                <w:noProof/>
                <w:webHidden/>
              </w:rPr>
              <w:t>10</w:t>
            </w:r>
            <w:r>
              <w:rPr>
                <w:noProof/>
                <w:webHidden/>
              </w:rPr>
              <w:fldChar w:fldCharType="end"/>
            </w:r>
          </w:hyperlink>
        </w:p>
        <w:p w14:paraId="33AD53F7" w14:textId="31768515" w:rsidR="00097781" w:rsidRDefault="00097781">
          <w:pPr>
            <w:pStyle w:val="Verzeichnis2"/>
            <w:rPr>
              <w:rFonts w:asciiTheme="minorHAnsi" w:eastAsiaTheme="minorEastAsia" w:hAnsiTheme="minorHAnsi" w:cstheme="minorBidi"/>
              <w:noProof/>
              <w:sz w:val="22"/>
              <w:lang w:val="de-DE" w:eastAsia="de-DE"/>
            </w:rPr>
          </w:pPr>
          <w:hyperlink w:anchor="_Toc59464072" w:history="1">
            <w:r w:rsidRPr="002E372C">
              <w:rPr>
                <w:rStyle w:val="Hyperlink"/>
                <w:noProof/>
              </w:rPr>
              <w:t>Art. 11.9</w:t>
            </w:r>
            <w:r>
              <w:rPr>
                <w:rFonts w:asciiTheme="minorHAnsi" w:eastAsiaTheme="minorEastAsia" w:hAnsiTheme="minorHAnsi" w:cstheme="minorBidi"/>
                <w:noProof/>
                <w:sz w:val="22"/>
                <w:lang w:val="de-DE" w:eastAsia="de-DE"/>
              </w:rPr>
              <w:tab/>
            </w:r>
            <w:r w:rsidRPr="002E372C">
              <w:rPr>
                <w:rStyle w:val="Hyperlink"/>
                <w:noProof/>
              </w:rPr>
              <w:t>Electronic start procedure at the start of a Selective Section</w:t>
            </w:r>
            <w:r>
              <w:rPr>
                <w:noProof/>
                <w:webHidden/>
              </w:rPr>
              <w:tab/>
            </w:r>
            <w:r>
              <w:rPr>
                <w:noProof/>
                <w:webHidden/>
              </w:rPr>
              <w:fldChar w:fldCharType="begin"/>
            </w:r>
            <w:r>
              <w:rPr>
                <w:noProof/>
                <w:webHidden/>
              </w:rPr>
              <w:instrText xml:space="preserve"> PAGEREF _Toc59464072 \h </w:instrText>
            </w:r>
            <w:r>
              <w:rPr>
                <w:noProof/>
                <w:webHidden/>
              </w:rPr>
            </w:r>
            <w:r>
              <w:rPr>
                <w:noProof/>
                <w:webHidden/>
              </w:rPr>
              <w:fldChar w:fldCharType="separate"/>
            </w:r>
            <w:r>
              <w:rPr>
                <w:noProof/>
                <w:webHidden/>
              </w:rPr>
              <w:t>10</w:t>
            </w:r>
            <w:r>
              <w:rPr>
                <w:noProof/>
                <w:webHidden/>
              </w:rPr>
              <w:fldChar w:fldCharType="end"/>
            </w:r>
          </w:hyperlink>
        </w:p>
        <w:p w14:paraId="1B7AFF54" w14:textId="07E778DC" w:rsidR="00097781" w:rsidRDefault="00097781">
          <w:pPr>
            <w:pStyle w:val="Verzeichnis2"/>
            <w:rPr>
              <w:rFonts w:asciiTheme="minorHAnsi" w:eastAsiaTheme="minorEastAsia" w:hAnsiTheme="minorHAnsi" w:cstheme="minorBidi"/>
              <w:noProof/>
              <w:sz w:val="22"/>
              <w:lang w:val="de-DE" w:eastAsia="de-DE"/>
            </w:rPr>
          </w:pPr>
          <w:hyperlink w:anchor="_Toc59464073" w:history="1">
            <w:r w:rsidRPr="002E372C">
              <w:rPr>
                <w:rStyle w:val="Hyperlink"/>
                <w:noProof/>
              </w:rPr>
              <w:t>Art. 11.10</w:t>
            </w:r>
            <w:r>
              <w:rPr>
                <w:rFonts w:asciiTheme="minorHAnsi" w:eastAsiaTheme="minorEastAsia" w:hAnsiTheme="minorHAnsi" w:cstheme="minorBidi"/>
                <w:noProof/>
                <w:sz w:val="22"/>
                <w:lang w:val="de-DE" w:eastAsia="de-DE"/>
              </w:rPr>
              <w:tab/>
            </w:r>
            <w:r w:rsidRPr="002E372C">
              <w:rPr>
                <w:rStyle w:val="Hyperlink"/>
                <w:noProof/>
              </w:rPr>
              <w:t>Service</w:t>
            </w:r>
            <w:r>
              <w:rPr>
                <w:noProof/>
                <w:webHidden/>
              </w:rPr>
              <w:tab/>
            </w:r>
            <w:r>
              <w:rPr>
                <w:noProof/>
                <w:webHidden/>
              </w:rPr>
              <w:fldChar w:fldCharType="begin"/>
            </w:r>
            <w:r>
              <w:rPr>
                <w:noProof/>
                <w:webHidden/>
              </w:rPr>
              <w:instrText xml:space="preserve"> PAGEREF _Toc59464073 \h </w:instrText>
            </w:r>
            <w:r>
              <w:rPr>
                <w:noProof/>
                <w:webHidden/>
              </w:rPr>
            </w:r>
            <w:r>
              <w:rPr>
                <w:noProof/>
                <w:webHidden/>
              </w:rPr>
              <w:fldChar w:fldCharType="separate"/>
            </w:r>
            <w:r>
              <w:rPr>
                <w:noProof/>
                <w:webHidden/>
              </w:rPr>
              <w:t>10</w:t>
            </w:r>
            <w:r>
              <w:rPr>
                <w:noProof/>
                <w:webHidden/>
              </w:rPr>
              <w:fldChar w:fldCharType="end"/>
            </w:r>
          </w:hyperlink>
        </w:p>
        <w:p w14:paraId="58A1EFC3" w14:textId="1E5C57D0" w:rsidR="00097781" w:rsidRDefault="00097781">
          <w:pPr>
            <w:pStyle w:val="Verzeichnis2"/>
            <w:rPr>
              <w:rFonts w:asciiTheme="minorHAnsi" w:eastAsiaTheme="minorEastAsia" w:hAnsiTheme="minorHAnsi" w:cstheme="minorBidi"/>
              <w:noProof/>
              <w:sz w:val="22"/>
              <w:lang w:val="de-DE" w:eastAsia="de-DE"/>
            </w:rPr>
          </w:pPr>
          <w:hyperlink w:anchor="_Toc59464074" w:history="1">
            <w:r w:rsidRPr="002E372C">
              <w:rPr>
                <w:rStyle w:val="Hyperlink"/>
                <w:noProof/>
                <w:highlight w:val="cyan"/>
              </w:rPr>
              <w:t>Art. 11.11</w:t>
            </w:r>
            <w:r>
              <w:rPr>
                <w:rFonts w:asciiTheme="minorHAnsi" w:eastAsiaTheme="minorEastAsia" w:hAnsiTheme="minorHAnsi" w:cstheme="minorBidi"/>
                <w:noProof/>
                <w:sz w:val="22"/>
                <w:lang w:val="de-DE" w:eastAsia="de-DE"/>
              </w:rPr>
              <w:tab/>
            </w:r>
            <w:r w:rsidRPr="002E372C">
              <w:rPr>
                <w:rStyle w:val="Hyperlink"/>
                <w:noProof/>
                <w:highlight w:val="cyan"/>
              </w:rPr>
              <w:t>Speed Control Zones</w:t>
            </w:r>
            <w:r>
              <w:rPr>
                <w:noProof/>
                <w:webHidden/>
              </w:rPr>
              <w:tab/>
            </w:r>
            <w:r>
              <w:rPr>
                <w:noProof/>
                <w:webHidden/>
              </w:rPr>
              <w:fldChar w:fldCharType="begin"/>
            </w:r>
            <w:r>
              <w:rPr>
                <w:noProof/>
                <w:webHidden/>
              </w:rPr>
              <w:instrText xml:space="preserve"> PAGEREF _Toc59464074 \h </w:instrText>
            </w:r>
            <w:r>
              <w:rPr>
                <w:noProof/>
                <w:webHidden/>
              </w:rPr>
            </w:r>
            <w:r>
              <w:rPr>
                <w:noProof/>
                <w:webHidden/>
              </w:rPr>
              <w:fldChar w:fldCharType="separate"/>
            </w:r>
            <w:r>
              <w:rPr>
                <w:noProof/>
                <w:webHidden/>
              </w:rPr>
              <w:t>11</w:t>
            </w:r>
            <w:r>
              <w:rPr>
                <w:noProof/>
                <w:webHidden/>
              </w:rPr>
              <w:fldChar w:fldCharType="end"/>
            </w:r>
          </w:hyperlink>
        </w:p>
        <w:p w14:paraId="5777F929" w14:textId="7A36604D" w:rsidR="00097781" w:rsidRDefault="00097781">
          <w:pPr>
            <w:pStyle w:val="Verzeichnis2"/>
            <w:rPr>
              <w:rFonts w:asciiTheme="minorHAnsi" w:eastAsiaTheme="minorEastAsia" w:hAnsiTheme="minorHAnsi" w:cstheme="minorBidi"/>
              <w:noProof/>
              <w:sz w:val="22"/>
              <w:lang w:val="de-DE" w:eastAsia="de-DE"/>
            </w:rPr>
          </w:pPr>
          <w:hyperlink w:anchor="_Toc59464075" w:history="1">
            <w:r w:rsidRPr="002E372C">
              <w:rPr>
                <w:rStyle w:val="Hyperlink"/>
                <w:noProof/>
                <w:highlight w:val="cyan"/>
              </w:rPr>
              <w:t>Art. 11.12</w:t>
            </w:r>
            <w:r>
              <w:rPr>
                <w:rFonts w:asciiTheme="minorHAnsi" w:eastAsiaTheme="minorEastAsia" w:hAnsiTheme="minorHAnsi" w:cstheme="minorBidi"/>
                <w:noProof/>
                <w:sz w:val="22"/>
                <w:lang w:val="de-DE" w:eastAsia="de-DE"/>
              </w:rPr>
              <w:tab/>
            </w:r>
            <w:r w:rsidRPr="002E372C">
              <w:rPr>
                <w:rStyle w:val="Hyperlink"/>
                <w:noProof/>
                <w:highlight w:val="cyan"/>
              </w:rPr>
              <w:t>Shakedown</w:t>
            </w:r>
            <w:r>
              <w:rPr>
                <w:noProof/>
                <w:webHidden/>
              </w:rPr>
              <w:tab/>
            </w:r>
            <w:r>
              <w:rPr>
                <w:noProof/>
                <w:webHidden/>
              </w:rPr>
              <w:fldChar w:fldCharType="begin"/>
            </w:r>
            <w:r>
              <w:rPr>
                <w:noProof/>
                <w:webHidden/>
              </w:rPr>
              <w:instrText xml:space="preserve"> PAGEREF _Toc59464075 \h </w:instrText>
            </w:r>
            <w:r>
              <w:rPr>
                <w:noProof/>
                <w:webHidden/>
              </w:rPr>
            </w:r>
            <w:r>
              <w:rPr>
                <w:noProof/>
                <w:webHidden/>
              </w:rPr>
              <w:fldChar w:fldCharType="separate"/>
            </w:r>
            <w:r>
              <w:rPr>
                <w:noProof/>
                <w:webHidden/>
              </w:rPr>
              <w:t>11</w:t>
            </w:r>
            <w:r>
              <w:rPr>
                <w:noProof/>
                <w:webHidden/>
              </w:rPr>
              <w:fldChar w:fldCharType="end"/>
            </w:r>
          </w:hyperlink>
        </w:p>
        <w:p w14:paraId="309E7442" w14:textId="6F25D6A3" w:rsidR="00097781" w:rsidRDefault="00097781">
          <w:pPr>
            <w:pStyle w:val="Verzeichnis1"/>
            <w:rPr>
              <w:rFonts w:asciiTheme="minorHAnsi" w:eastAsiaTheme="minorEastAsia" w:hAnsiTheme="minorHAnsi" w:cstheme="minorBidi"/>
              <w:sz w:val="22"/>
              <w:lang w:val="de-DE" w:eastAsia="de-DE"/>
            </w:rPr>
          </w:pPr>
          <w:hyperlink w:anchor="_Toc59464076" w:history="1">
            <w:r w:rsidRPr="002E372C">
              <w:rPr>
                <w:rStyle w:val="Hyperlink"/>
              </w:rPr>
              <w:t>Art. 12.</w:t>
            </w:r>
            <w:r>
              <w:rPr>
                <w:rFonts w:asciiTheme="minorHAnsi" w:eastAsiaTheme="minorEastAsia" w:hAnsiTheme="minorHAnsi" w:cstheme="minorBidi"/>
                <w:sz w:val="22"/>
                <w:lang w:val="de-DE" w:eastAsia="de-DE"/>
              </w:rPr>
              <w:tab/>
            </w:r>
            <w:r w:rsidRPr="002E372C">
              <w:rPr>
                <w:rStyle w:val="Hyperlink"/>
              </w:rPr>
              <w:t>Identification of officials</w:t>
            </w:r>
            <w:r>
              <w:rPr>
                <w:webHidden/>
              </w:rPr>
              <w:tab/>
            </w:r>
            <w:r>
              <w:rPr>
                <w:webHidden/>
              </w:rPr>
              <w:fldChar w:fldCharType="begin"/>
            </w:r>
            <w:r>
              <w:rPr>
                <w:webHidden/>
              </w:rPr>
              <w:instrText xml:space="preserve"> PAGEREF _Toc59464076 \h </w:instrText>
            </w:r>
            <w:r>
              <w:rPr>
                <w:webHidden/>
              </w:rPr>
            </w:r>
            <w:r>
              <w:rPr>
                <w:webHidden/>
              </w:rPr>
              <w:fldChar w:fldCharType="separate"/>
            </w:r>
            <w:r>
              <w:rPr>
                <w:webHidden/>
              </w:rPr>
              <w:t>11</w:t>
            </w:r>
            <w:r>
              <w:rPr>
                <w:webHidden/>
              </w:rPr>
              <w:fldChar w:fldCharType="end"/>
            </w:r>
          </w:hyperlink>
        </w:p>
        <w:p w14:paraId="49DEE410" w14:textId="46F9CF6E" w:rsidR="00097781" w:rsidRDefault="00097781">
          <w:pPr>
            <w:pStyle w:val="Verzeichnis1"/>
            <w:rPr>
              <w:rFonts w:asciiTheme="minorHAnsi" w:eastAsiaTheme="minorEastAsia" w:hAnsiTheme="minorHAnsi" w:cstheme="minorBidi"/>
              <w:sz w:val="22"/>
              <w:lang w:val="de-DE" w:eastAsia="de-DE"/>
            </w:rPr>
          </w:pPr>
          <w:hyperlink w:anchor="_Toc59464077" w:history="1">
            <w:r w:rsidRPr="002E372C">
              <w:rPr>
                <w:rStyle w:val="Hyperlink"/>
              </w:rPr>
              <w:t>Art. 13.</w:t>
            </w:r>
            <w:r>
              <w:rPr>
                <w:rFonts w:asciiTheme="minorHAnsi" w:eastAsiaTheme="minorEastAsia" w:hAnsiTheme="minorHAnsi" w:cstheme="minorBidi"/>
                <w:sz w:val="22"/>
                <w:lang w:val="de-DE" w:eastAsia="de-DE"/>
              </w:rPr>
              <w:tab/>
            </w:r>
            <w:r w:rsidRPr="002E372C">
              <w:rPr>
                <w:rStyle w:val="Hyperlink"/>
              </w:rPr>
              <w:t>Prizes</w:t>
            </w:r>
            <w:r>
              <w:rPr>
                <w:webHidden/>
              </w:rPr>
              <w:tab/>
            </w:r>
            <w:r>
              <w:rPr>
                <w:webHidden/>
              </w:rPr>
              <w:fldChar w:fldCharType="begin"/>
            </w:r>
            <w:r>
              <w:rPr>
                <w:webHidden/>
              </w:rPr>
              <w:instrText xml:space="preserve"> PAGEREF _Toc59464077 \h </w:instrText>
            </w:r>
            <w:r>
              <w:rPr>
                <w:webHidden/>
              </w:rPr>
            </w:r>
            <w:r>
              <w:rPr>
                <w:webHidden/>
              </w:rPr>
              <w:fldChar w:fldCharType="separate"/>
            </w:r>
            <w:r>
              <w:rPr>
                <w:webHidden/>
              </w:rPr>
              <w:t>11</w:t>
            </w:r>
            <w:r>
              <w:rPr>
                <w:webHidden/>
              </w:rPr>
              <w:fldChar w:fldCharType="end"/>
            </w:r>
          </w:hyperlink>
        </w:p>
        <w:p w14:paraId="06E01CB9" w14:textId="1D131045" w:rsidR="00097781" w:rsidRDefault="00097781">
          <w:pPr>
            <w:pStyle w:val="Verzeichnis1"/>
            <w:rPr>
              <w:rFonts w:asciiTheme="minorHAnsi" w:eastAsiaTheme="minorEastAsia" w:hAnsiTheme="minorHAnsi" w:cstheme="minorBidi"/>
              <w:sz w:val="22"/>
              <w:lang w:val="de-DE" w:eastAsia="de-DE"/>
            </w:rPr>
          </w:pPr>
          <w:hyperlink w:anchor="_Toc59464078" w:history="1">
            <w:r w:rsidRPr="002E372C">
              <w:rPr>
                <w:rStyle w:val="Hyperlink"/>
              </w:rPr>
              <w:t>Art. 14.</w:t>
            </w:r>
            <w:r>
              <w:rPr>
                <w:rFonts w:asciiTheme="minorHAnsi" w:eastAsiaTheme="minorEastAsia" w:hAnsiTheme="minorHAnsi" w:cstheme="minorBidi"/>
                <w:sz w:val="22"/>
                <w:lang w:val="de-DE" w:eastAsia="de-DE"/>
              </w:rPr>
              <w:tab/>
            </w:r>
            <w:r w:rsidRPr="002E372C">
              <w:rPr>
                <w:rStyle w:val="Hyperlink"/>
              </w:rPr>
              <w:t>Final checks / Protests / Appeals</w:t>
            </w:r>
            <w:r>
              <w:rPr>
                <w:webHidden/>
              </w:rPr>
              <w:tab/>
            </w:r>
            <w:r>
              <w:rPr>
                <w:webHidden/>
              </w:rPr>
              <w:fldChar w:fldCharType="begin"/>
            </w:r>
            <w:r>
              <w:rPr>
                <w:webHidden/>
              </w:rPr>
              <w:instrText xml:space="preserve"> PAGEREF _Toc59464078 \h </w:instrText>
            </w:r>
            <w:r>
              <w:rPr>
                <w:webHidden/>
              </w:rPr>
            </w:r>
            <w:r>
              <w:rPr>
                <w:webHidden/>
              </w:rPr>
              <w:fldChar w:fldCharType="separate"/>
            </w:r>
            <w:r>
              <w:rPr>
                <w:webHidden/>
              </w:rPr>
              <w:t>11</w:t>
            </w:r>
            <w:r>
              <w:rPr>
                <w:webHidden/>
              </w:rPr>
              <w:fldChar w:fldCharType="end"/>
            </w:r>
          </w:hyperlink>
        </w:p>
        <w:p w14:paraId="5EBA8FB1" w14:textId="1FB74A4D" w:rsidR="00097781" w:rsidRDefault="00097781">
          <w:pPr>
            <w:pStyle w:val="Verzeichnis2"/>
            <w:rPr>
              <w:rFonts w:asciiTheme="minorHAnsi" w:eastAsiaTheme="minorEastAsia" w:hAnsiTheme="minorHAnsi" w:cstheme="minorBidi"/>
              <w:noProof/>
              <w:sz w:val="22"/>
              <w:lang w:val="de-DE" w:eastAsia="de-DE"/>
            </w:rPr>
          </w:pPr>
          <w:hyperlink w:anchor="_Toc59464079" w:history="1">
            <w:r w:rsidRPr="002E372C">
              <w:rPr>
                <w:rStyle w:val="Hyperlink"/>
                <w:noProof/>
              </w:rPr>
              <w:t>Art. 14.1</w:t>
            </w:r>
            <w:r>
              <w:rPr>
                <w:rFonts w:asciiTheme="minorHAnsi" w:eastAsiaTheme="minorEastAsia" w:hAnsiTheme="minorHAnsi" w:cstheme="minorBidi"/>
                <w:noProof/>
                <w:sz w:val="22"/>
                <w:lang w:val="de-DE" w:eastAsia="de-DE"/>
              </w:rPr>
              <w:tab/>
            </w:r>
            <w:r w:rsidRPr="002E372C">
              <w:rPr>
                <w:rStyle w:val="Hyperlink"/>
                <w:noProof/>
              </w:rPr>
              <w:t>Final Checks</w:t>
            </w:r>
            <w:r>
              <w:rPr>
                <w:noProof/>
                <w:webHidden/>
              </w:rPr>
              <w:tab/>
            </w:r>
            <w:r>
              <w:rPr>
                <w:noProof/>
                <w:webHidden/>
              </w:rPr>
              <w:fldChar w:fldCharType="begin"/>
            </w:r>
            <w:r>
              <w:rPr>
                <w:noProof/>
                <w:webHidden/>
              </w:rPr>
              <w:instrText xml:space="preserve"> PAGEREF _Toc59464079 \h </w:instrText>
            </w:r>
            <w:r>
              <w:rPr>
                <w:noProof/>
                <w:webHidden/>
              </w:rPr>
            </w:r>
            <w:r>
              <w:rPr>
                <w:noProof/>
                <w:webHidden/>
              </w:rPr>
              <w:fldChar w:fldCharType="separate"/>
            </w:r>
            <w:r>
              <w:rPr>
                <w:noProof/>
                <w:webHidden/>
              </w:rPr>
              <w:t>11</w:t>
            </w:r>
            <w:r>
              <w:rPr>
                <w:noProof/>
                <w:webHidden/>
              </w:rPr>
              <w:fldChar w:fldCharType="end"/>
            </w:r>
          </w:hyperlink>
        </w:p>
        <w:p w14:paraId="362752C4" w14:textId="23C9E894" w:rsidR="00097781" w:rsidRDefault="00097781">
          <w:pPr>
            <w:pStyle w:val="Verzeichnis2"/>
            <w:rPr>
              <w:rFonts w:asciiTheme="minorHAnsi" w:eastAsiaTheme="minorEastAsia" w:hAnsiTheme="minorHAnsi" w:cstheme="minorBidi"/>
              <w:noProof/>
              <w:sz w:val="22"/>
              <w:lang w:val="de-DE" w:eastAsia="de-DE"/>
            </w:rPr>
          </w:pPr>
          <w:hyperlink w:anchor="_Toc59464080" w:history="1">
            <w:r w:rsidRPr="002E372C">
              <w:rPr>
                <w:rStyle w:val="Hyperlink"/>
                <w:noProof/>
              </w:rPr>
              <w:t>Art.14.2 Protest deposit</w:t>
            </w:r>
            <w:r>
              <w:rPr>
                <w:noProof/>
                <w:webHidden/>
              </w:rPr>
              <w:tab/>
            </w:r>
            <w:r>
              <w:rPr>
                <w:noProof/>
                <w:webHidden/>
              </w:rPr>
              <w:fldChar w:fldCharType="begin"/>
            </w:r>
            <w:r>
              <w:rPr>
                <w:noProof/>
                <w:webHidden/>
              </w:rPr>
              <w:instrText xml:space="preserve"> PAGEREF _Toc59464080 \h </w:instrText>
            </w:r>
            <w:r>
              <w:rPr>
                <w:noProof/>
                <w:webHidden/>
              </w:rPr>
            </w:r>
            <w:r>
              <w:rPr>
                <w:noProof/>
                <w:webHidden/>
              </w:rPr>
              <w:fldChar w:fldCharType="separate"/>
            </w:r>
            <w:r>
              <w:rPr>
                <w:noProof/>
                <w:webHidden/>
              </w:rPr>
              <w:t>11</w:t>
            </w:r>
            <w:r>
              <w:rPr>
                <w:noProof/>
                <w:webHidden/>
              </w:rPr>
              <w:fldChar w:fldCharType="end"/>
            </w:r>
          </w:hyperlink>
        </w:p>
        <w:p w14:paraId="1D9EFE66" w14:textId="49DC6478" w:rsidR="00097781" w:rsidRDefault="00097781">
          <w:pPr>
            <w:pStyle w:val="Verzeichnis2"/>
            <w:rPr>
              <w:rFonts w:asciiTheme="minorHAnsi" w:eastAsiaTheme="minorEastAsia" w:hAnsiTheme="minorHAnsi" w:cstheme="minorBidi"/>
              <w:noProof/>
              <w:sz w:val="22"/>
              <w:lang w:val="de-DE" w:eastAsia="de-DE"/>
            </w:rPr>
          </w:pPr>
          <w:hyperlink w:anchor="_Toc59464081" w:history="1">
            <w:r w:rsidRPr="002E372C">
              <w:rPr>
                <w:rStyle w:val="Hyperlink"/>
                <w:noProof/>
              </w:rPr>
              <w:t>Art. 14.3 Appeal deposit</w:t>
            </w:r>
            <w:r>
              <w:rPr>
                <w:noProof/>
                <w:webHidden/>
              </w:rPr>
              <w:tab/>
            </w:r>
            <w:r>
              <w:rPr>
                <w:noProof/>
                <w:webHidden/>
              </w:rPr>
              <w:fldChar w:fldCharType="begin"/>
            </w:r>
            <w:r>
              <w:rPr>
                <w:noProof/>
                <w:webHidden/>
              </w:rPr>
              <w:instrText xml:space="preserve"> PAGEREF _Toc59464081 \h </w:instrText>
            </w:r>
            <w:r>
              <w:rPr>
                <w:noProof/>
                <w:webHidden/>
              </w:rPr>
            </w:r>
            <w:r>
              <w:rPr>
                <w:noProof/>
                <w:webHidden/>
              </w:rPr>
              <w:fldChar w:fldCharType="separate"/>
            </w:r>
            <w:r>
              <w:rPr>
                <w:noProof/>
                <w:webHidden/>
              </w:rPr>
              <w:t>11</w:t>
            </w:r>
            <w:r>
              <w:rPr>
                <w:noProof/>
                <w:webHidden/>
              </w:rPr>
              <w:fldChar w:fldCharType="end"/>
            </w:r>
          </w:hyperlink>
        </w:p>
        <w:p w14:paraId="765AC5BA" w14:textId="779256AF" w:rsidR="00F87CE1" w:rsidRPr="00D20CC9" w:rsidRDefault="00F87CE1" w:rsidP="003C5A8D">
          <w:pPr>
            <w:pStyle w:val="Verzeichnis1"/>
            <w:rPr>
              <w:noProof w:val="0"/>
            </w:rPr>
          </w:pPr>
          <w:r w:rsidRPr="00D20CC9">
            <w:rPr>
              <w:noProof w:val="0"/>
            </w:rPr>
            <w:fldChar w:fldCharType="end"/>
          </w:r>
        </w:p>
      </w:sdtContent>
    </w:sdt>
    <w:p w14:paraId="136061B7" w14:textId="77777777" w:rsidR="005420E2" w:rsidRPr="00D20CC9" w:rsidRDefault="005420E2" w:rsidP="003C5A8D"/>
    <w:p w14:paraId="739167BE" w14:textId="77777777" w:rsidR="00104655" w:rsidRPr="00D20CC9" w:rsidRDefault="00104655" w:rsidP="00B71B96">
      <w:pPr>
        <w:tabs>
          <w:tab w:val="left" w:pos="2268"/>
        </w:tabs>
      </w:pPr>
    </w:p>
    <w:p w14:paraId="2C45E20E" w14:textId="77777777" w:rsidR="00876EEA" w:rsidRPr="00D20CC9" w:rsidRDefault="00B71B96" w:rsidP="00B71B96">
      <w:pPr>
        <w:tabs>
          <w:tab w:val="left" w:pos="0"/>
        </w:tabs>
        <w:ind w:left="2268" w:hanging="2268"/>
        <w:jc w:val="left"/>
        <w:rPr>
          <w:b/>
        </w:rPr>
      </w:pPr>
      <w:r w:rsidRPr="00D20CC9">
        <w:rPr>
          <w:b/>
        </w:rPr>
        <w:t>Appendix 1</w:t>
      </w:r>
      <w:r w:rsidRPr="00D20CC9">
        <w:rPr>
          <w:b/>
        </w:rPr>
        <w:tab/>
      </w:r>
      <w:r w:rsidR="00876EEA" w:rsidRPr="00D20CC9">
        <w:rPr>
          <w:b/>
        </w:rPr>
        <w:t>Itinerary</w:t>
      </w:r>
    </w:p>
    <w:p w14:paraId="0FFDFAA5" w14:textId="77777777" w:rsidR="00876EEA" w:rsidRPr="00D20CC9" w:rsidRDefault="00876EEA" w:rsidP="00B71B96">
      <w:pPr>
        <w:tabs>
          <w:tab w:val="left" w:pos="0"/>
        </w:tabs>
        <w:ind w:left="2268" w:hanging="2268"/>
        <w:jc w:val="left"/>
        <w:rPr>
          <w:b/>
        </w:rPr>
      </w:pPr>
      <w:r w:rsidRPr="00D20CC9">
        <w:rPr>
          <w:b/>
        </w:rPr>
        <w:t>Appendix 2</w:t>
      </w:r>
      <w:r w:rsidRPr="00D20CC9">
        <w:rPr>
          <w:b/>
        </w:rPr>
        <w:tab/>
      </w:r>
      <w:r w:rsidR="00421D7D" w:rsidRPr="00421D7D">
        <w:rPr>
          <w:b/>
        </w:rPr>
        <w:t>Names and photographs of the Competitors Relation officer(s) and their schedules</w:t>
      </w:r>
    </w:p>
    <w:p w14:paraId="1D855154" w14:textId="77777777" w:rsidR="00876EEA" w:rsidRPr="00D20CC9" w:rsidRDefault="00876EEA" w:rsidP="00B71B96">
      <w:pPr>
        <w:tabs>
          <w:tab w:val="left" w:pos="0"/>
        </w:tabs>
        <w:ind w:left="2268" w:hanging="2268"/>
        <w:jc w:val="left"/>
        <w:rPr>
          <w:b/>
        </w:rPr>
      </w:pPr>
      <w:r w:rsidRPr="00D20CC9">
        <w:rPr>
          <w:b/>
        </w:rPr>
        <w:t xml:space="preserve">Appendix </w:t>
      </w:r>
      <w:r w:rsidR="007E54C7">
        <w:rPr>
          <w:b/>
        </w:rPr>
        <w:t>3</w:t>
      </w:r>
      <w:r w:rsidRPr="00D20CC9">
        <w:rPr>
          <w:b/>
        </w:rPr>
        <w:tab/>
        <w:t>Decals and positioning of supplementary advertising</w:t>
      </w:r>
    </w:p>
    <w:p w14:paraId="1E8DBEA3" w14:textId="77777777" w:rsidR="00876EEA" w:rsidRDefault="00876EEA" w:rsidP="00B71B96">
      <w:pPr>
        <w:tabs>
          <w:tab w:val="left" w:pos="0"/>
        </w:tabs>
        <w:ind w:left="2268" w:hanging="2268"/>
        <w:jc w:val="left"/>
        <w:rPr>
          <w:b/>
        </w:rPr>
      </w:pPr>
      <w:r w:rsidRPr="00D20CC9">
        <w:rPr>
          <w:b/>
        </w:rPr>
        <w:t xml:space="preserve">Appendix </w:t>
      </w:r>
      <w:r w:rsidR="007E54C7">
        <w:rPr>
          <w:b/>
        </w:rPr>
        <w:t>4</w:t>
      </w:r>
      <w:r w:rsidRPr="00D20CC9">
        <w:rPr>
          <w:b/>
        </w:rPr>
        <w:tab/>
        <w:t>Extract from FIA Appendix L relating to overalls</w:t>
      </w:r>
      <w:r w:rsidR="00B71B96" w:rsidRPr="00D20CC9">
        <w:rPr>
          <w:b/>
        </w:rPr>
        <w:t xml:space="preserve">, </w:t>
      </w:r>
      <w:proofErr w:type="gramStart"/>
      <w:r w:rsidR="00B71B96" w:rsidRPr="00D20CC9">
        <w:rPr>
          <w:b/>
        </w:rPr>
        <w:t>helmets</w:t>
      </w:r>
      <w:proofErr w:type="gramEnd"/>
      <w:r w:rsidR="00B71B96" w:rsidRPr="00D20CC9">
        <w:rPr>
          <w:b/>
        </w:rPr>
        <w:t xml:space="preserve"> </w:t>
      </w:r>
      <w:r w:rsidRPr="00D20CC9">
        <w:rPr>
          <w:b/>
        </w:rPr>
        <w:t>and any</w:t>
      </w:r>
      <w:r w:rsidR="00555CF2" w:rsidRPr="00D20CC9">
        <w:rPr>
          <w:b/>
        </w:rPr>
        <w:t xml:space="preserve"> </w:t>
      </w:r>
      <w:r w:rsidRPr="00D20CC9">
        <w:rPr>
          <w:b/>
        </w:rPr>
        <w:t>o</w:t>
      </w:r>
      <w:r w:rsidR="00555CF2" w:rsidRPr="00D20CC9">
        <w:rPr>
          <w:b/>
        </w:rPr>
        <w:t>t</w:t>
      </w:r>
      <w:r w:rsidRPr="00D20CC9">
        <w:rPr>
          <w:b/>
        </w:rPr>
        <w:t>her safety requirements</w:t>
      </w:r>
    </w:p>
    <w:p w14:paraId="3ED732C1" w14:textId="77777777" w:rsidR="00D732B2" w:rsidRDefault="00D732B2" w:rsidP="00B71B96">
      <w:pPr>
        <w:tabs>
          <w:tab w:val="left" w:pos="0"/>
        </w:tabs>
        <w:ind w:left="2268" w:hanging="2268"/>
        <w:jc w:val="left"/>
        <w:rPr>
          <w:b/>
        </w:rPr>
      </w:pPr>
      <w:r>
        <w:rPr>
          <w:b/>
        </w:rPr>
        <w:t xml:space="preserve">Appendix </w:t>
      </w:r>
      <w:r w:rsidR="007E54C7">
        <w:rPr>
          <w:b/>
        </w:rPr>
        <w:t>5</w:t>
      </w:r>
      <w:r>
        <w:rPr>
          <w:b/>
        </w:rPr>
        <w:tab/>
        <w:t xml:space="preserve">Instruction </w:t>
      </w:r>
      <w:r w:rsidR="002E7BB1">
        <w:rPr>
          <w:b/>
        </w:rPr>
        <w:t>for</w:t>
      </w:r>
      <w:r>
        <w:rPr>
          <w:b/>
        </w:rPr>
        <w:t xml:space="preserve"> the use of the Tracking System</w:t>
      </w:r>
    </w:p>
    <w:p w14:paraId="60C2F126" w14:textId="77777777" w:rsidR="002E7BB1" w:rsidRPr="00D20CC9" w:rsidRDefault="002E7BB1" w:rsidP="00B71B96">
      <w:pPr>
        <w:tabs>
          <w:tab w:val="left" w:pos="0"/>
        </w:tabs>
        <w:ind w:left="2268" w:hanging="2268"/>
        <w:jc w:val="left"/>
        <w:rPr>
          <w:b/>
        </w:rPr>
      </w:pPr>
      <w:r>
        <w:rPr>
          <w:b/>
        </w:rPr>
        <w:t xml:space="preserve">Appendix </w:t>
      </w:r>
      <w:r w:rsidR="007E54C7">
        <w:rPr>
          <w:b/>
        </w:rPr>
        <w:t>6</w:t>
      </w:r>
      <w:r>
        <w:rPr>
          <w:b/>
        </w:rPr>
        <w:tab/>
      </w:r>
      <w:r w:rsidRPr="002E7BB1">
        <w:rPr>
          <w:b/>
        </w:rPr>
        <w:t>Instructions for the use</w:t>
      </w:r>
      <w:r>
        <w:rPr>
          <w:b/>
        </w:rPr>
        <w:t xml:space="preserve"> of the car-to-car communication system</w:t>
      </w:r>
    </w:p>
    <w:p w14:paraId="31AA333F" w14:textId="77777777" w:rsidR="00876EEA" w:rsidRPr="00D20CC9" w:rsidRDefault="00B71B96" w:rsidP="00B71B96">
      <w:pPr>
        <w:tabs>
          <w:tab w:val="left" w:pos="0"/>
        </w:tabs>
        <w:ind w:left="2268" w:hanging="2268"/>
        <w:jc w:val="left"/>
      </w:pPr>
      <w:r w:rsidRPr="00D20CC9">
        <w:rPr>
          <w:b/>
          <w:highlight w:val="cyan"/>
        </w:rPr>
        <w:t>Appendices</w:t>
      </w:r>
      <w:r w:rsidR="00876EEA" w:rsidRPr="00D20CC9">
        <w:rPr>
          <w:b/>
          <w:highlight w:val="cyan"/>
        </w:rPr>
        <w:t xml:space="preserve"> </w:t>
      </w:r>
      <w:r w:rsidR="002E7BB1">
        <w:rPr>
          <w:b/>
          <w:highlight w:val="cyan"/>
        </w:rPr>
        <w:t>7</w:t>
      </w:r>
      <w:r w:rsidRPr="00D20CC9">
        <w:rPr>
          <w:b/>
          <w:highlight w:val="cyan"/>
        </w:rPr>
        <w:t xml:space="preserve">, </w:t>
      </w:r>
      <w:r w:rsidR="002E7BB1">
        <w:rPr>
          <w:b/>
          <w:highlight w:val="cyan"/>
        </w:rPr>
        <w:t>8</w:t>
      </w:r>
      <w:r w:rsidRPr="00D20CC9">
        <w:rPr>
          <w:b/>
          <w:highlight w:val="cyan"/>
        </w:rPr>
        <w:t>, etc</w:t>
      </w:r>
      <w:r w:rsidR="00876EEA" w:rsidRPr="00D20CC9">
        <w:rPr>
          <w:b/>
          <w:highlight w:val="cyan"/>
        </w:rPr>
        <w:tab/>
        <w:t>Items at the organis</w:t>
      </w:r>
      <w:r w:rsidR="00555CF2" w:rsidRPr="00D20CC9">
        <w:rPr>
          <w:b/>
          <w:highlight w:val="cyan"/>
        </w:rPr>
        <w:t>ers’ discretion</w:t>
      </w:r>
      <w:r w:rsidR="00876EEA" w:rsidRPr="00D20CC9">
        <w:br w:type="page"/>
      </w:r>
    </w:p>
    <w:p w14:paraId="697CB5B3" w14:textId="77777777" w:rsidR="00885AE6" w:rsidRPr="00D20CC9" w:rsidRDefault="00885AE6" w:rsidP="003C5A8D">
      <w:pPr>
        <w:pStyle w:val="Article1"/>
      </w:pPr>
      <w:bookmarkStart w:id="0" w:name="_Toc59464021"/>
      <w:r w:rsidRPr="00D20CC9">
        <w:lastRenderedPageBreak/>
        <w:t>Introduction</w:t>
      </w:r>
      <w:bookmarkEnd w:id="0"/>
    </w:p>
    <w:tbl>
      <w:tblPr>
        <w:tblW w:w="0" w:type="auto"/>
        <w:tblLook w:val="01E0" w:firstRow="1" w:lastRow="1" w:firstColumn="1" w:lastColumn="1" w:noHBand="0" w:noVBand="0"/>
      </w:tblPr>
      <w:tblGrid>
        <w:gridCol w:w="2538"/>
        <w:gridCol w:w="6784"/>
      </w:tblGrid>
      <w:tr w:rsidR="00885AE6" w:rsidRPr="00D20CC9" w14:paraId="2C47787A" w14:textId="77777777" w:rsidTr="00B71B96">
        <w:trPr>
          <w:trHeight w:hRule="exact" w:val="454"/>
        </w:trPr>
        <w:tc>
          <w:tcPr>
            <w:tcW w:w="2538" w:type="dxa"/>
            <w:vAlign w:val="bottom"/>
          </w:tcPr>
          <w:p w14:paraId="70538E9B" w14:textId="77777777" w:rsidR="00885AE6" w:rsidRPr="00D20CC9" w:rsidRDefault="00885AE6" w:rsidP="003C5A8D">
            <w:r w:rsidRPr="00D20CC9">
              <w:t>Name of the event:</w:t>
            </w:r>
          </w:p>
        </w:tc>
        <w:tc>
          <w:tcPr>
            <w:tcW w:w="6784" w:type="dxa"/>
            <w:vAlign w:val="bottom"/>
          </w:tcPr>
          <w:p w14:paraId="5092D6CE" w14:textId="4BB42DBA" w:rsidR="00885AE6" w:rsidRPr="00D20CC9" w:rsidRDefault="00B71B96" w:rsidP="003C5A8D">
            <w:pPr>
              <w:rPr>
                <w:highlight w:val="yellow"/>
              </w:rPr>
            </w:pPr>
            <w:r w:rsidRPr="00D20CC9">
              <w:rPr>
                <w:highlight w:val="yellow"/>
              </w:rPr>
              <w:t>[Name]</w:t>
            </w:r>
          </w:p>
        </w:tc>
      </w:tr>
      <w:tr w:rsidR="00885AE6" w:rsidRPr="00D20CC9" w14:paraId="440839D8" w14:textId="77777777" w:rsidTr="00B71B96">
        <w:trPr>
          <w:trHeight w:hRule="exact" w:val="454"/>
        </w:trPr>
        <w:tc>
          <w:tcPr>
            <w:tcW w:w="2538" w:type="dxa"/>
            <w:vAlign w:val="bottom"/>
          </w:tcPr>
          <w:p w14:paraId="4CE5996A" w14:textId="77777777" w:rsidR="00885AE6" w:rsidRPr="00D20CC9" w:rsidRDefault="0072446E" w:rsidP="003C5A8D">
            <w:r w:rsidRPr="00D20CC9">
              <w:t xml:space="preserve">Date </w:t>
            </w:r>
            <w:r w:rsidR="00885AE6" w:rsidRPr="00D20CC9">
              <w:t>of the event:</w:t>
            </w:r>
          </w:p>
        </w:tc>
        <w:tc>
          <w:tcPr>
            <w:tcW w:w="6784" w:type="dxa"/>
            <w:vAlign w:val="bottom"/>
          </w:tcPr>
          <w:p w14:paraId="1F3B6116" w14:textId="1FAEEF4E" w:rsidR="00885AE6" w:rsidRPr="00D20CC9" w:rsidRDefault="00B71B96" w:rsidP="003C5A8D">
            <w:pPr>
              <w:rPr>
                <w:highlight w:val="yellow"/>
              </w:rPr>
            </w:pPr>
            <w:r w:rsidRPr="00D20CC9">
              <w:rPr>
                <w:highlight w:val="yellow"/>
              </w:rPr>
              <w:t>[Date]</w:t>
            </w:r>
          </w:p>
        </w:tc>
      </w:tr>
    </w:tbl>
    <w:p w14:paraId="0A9FFDCC" w14:textId="77777777" w:rsidR="00FD22A1" w:rsidRPr="00D20CC9" w:rsidRDefault="00FD22A1" w:rsidP="003C5A8D"/>
    <w:p w14:paraId="36D824EC" w14:textId="77777777" w:rsidR="004272BC" w:rsidRPr="00D20CC9" w:rsidRDefault="004272BC" w:rsidP="003C5A8D"/>
    <w:p w14:paraId="1D0D32D9" w14:textId="77777777" w:rsidR="00076F5D" w:rsidRPr="00D20CC9" w:rsidRDefault="00DF49A1" w:rsidP="000D3C56">
      <w:pPr>
        <w:pStyle w:val="FormatvorlageArticle21Links0cmHngend15cm"/>
        <w:numPr>
          <w:ilvl w:val="0"/>
          <w:numId w:val="0"/>
        </w:numPr>
        <w:ind w:left="851" w:hanging="851"/>
        <w:outlineLvl w:val="1"/>
      </w:pPr>
      <w:bookmarkStart w:id="1" w:name="_Toc59464022"/>
      <w:r w:rsidRPr="00D20CC9">
        <w:t>Art. 1.1</w:t>
      </w:r>
      <w:r w:rsidR="000D3C56" w:rsidRPr="00D20CC9">
        <w:tab/>
      </w:r>
      <w:r w:rsidR="00885AE6" w:rsidRPr="00D20CC9">
        <w:t>Preamble</w:t>
      </w:r>
      <w:bookmarkEnd w:id="1"/>
    </w:p>
    <w:p w14:paraId="1E6482C1" w14:textId="77777777" w:rsidR="00076F5D" w:rsidRPr="00D20CC9" w:rsidRDefault="00976CB7" w:rsidP="00E25B26">
      <w:r w:rsidRPr="00D20CC9">
        <w:t xml:space="preserve">This </w:t>
      </w:r>
      <w:r w:rsidR="00D90963">
        <w:t>event</w:t>
      </w:r>
      <w:r w:rsidRPr="00D20CC9">
        <w:t xml:space="preserve"> will be run in compliance with </w:t>
      </w:r>
      <w:r w:rsidR="00076F5D" w:rsidRPr="00D20CC9">
        <w:t xml:space="preserve">the FIA International Sporting Code (ISC) including appendices, </w:t>
      </w:r>
      <w:r w:rsidR="00D90963">
        <w:t>the</w:t>
      </w:r>
      <w:r w:rsidR="00D732B2">
        <w:t xml:space="preserve"> General Prescriptions applicable for all FIA Championships</w:t>
      </w:r>
      <w:r w:rsidR="00D90963" w:rsidRPr="00D90963">
        <w:t>,</w:t>
      </w:r>
      <w:r w:rsidR="00D732B2">
        <w:t xml:space="preserve"> t</w:t>
      </w:r>
      <w:r w:rsidR="00076F5D" w:rsidRPr="00D20CC9">
        <w:t xml:space="preserve">he </w:t>
      </w:r>
      <w:r w:rsidR="00F947BA" w:rsidRPr="00D20CC9">
        <w:t xml:space="preserve">FIA </w:t>
      </w:r>
      <w:r w:rsidR="0050526D">
        <w:t>Cross-Country</w:t>
      </w:r>
      <w:r w:rsidR="00076F5D" w:rsidRPr="00D20CC9">
        <w:t xml:space="preserve"> Rally </w:t>
      </w:r>
      <w:r w:rsidR="00F947BA" w:rsidRPr="00D20CC9">
        <w:t xml:space="preserve">Sporting </w:t>
      </w:r>
      <w:r w:rsidR="00076F5D" w:rsidRPr="00D20CC9">
        <w:t>Regulations</w:t>
      </w:r>
      <w:r w:rsidR="00F32F38" w:rsidRPr="00D20CC9">
        <w:t xml:space="preserve"> including appendices</w:t>
      </w:r>
      <w:r w:rsidR="00076F5D" w:rsidRPr="00D20CC9">
        <w:t>,</w:t>
      </w:r>
      <w:r w:rsidR="00F32F38" w:rsidRPr="00D20CC9">
        <w:t xml:space="preserve"> </w:t>
      </w:r>
      <w:r w:rsidR="00076F5D" w:rsidRPr="00D20CC9">
        <w:t>the WADA/NADA Codes, and the FIA Anti-Doping Regulations, as amended from time to time.</w:t>
      </w:r>
      <w:r w:rsidR="00743685" w:rsidRPr="00D20CC9">
        <w:t xml:space="preserve"> </w:t>
      </w:r>
      <w:r w:rsidR="00076F5D" w:rsidRPr="00D20CC9">
        <w:t xml:space="preserve">The </w:t>
      </w:r>
      <w:r w:rsidR="00291C19" w:rsidRPr="00D20CC9">
        <w:t>National</w:t>
      </w:r>
      <w:r w:rsidR="00076F5D" w:rsidRPr="00D20CC9">
        <w:t xml:space="preserve"> Road Traffic Regulations </w:t>
      </w:r>
      <w:r w:rsidR="00D90963">
        <w:t xml:space="preserve">of the countries the event passes </w:t>
      </w:r>
      <w:r w:rsidR="00076F5D" w:rsidRPr="00D20CC9">
        <w:t>shall apply. Unless provided otherwise by the</w:t>
      </w:r>
      <w:r w:rsidR="00F32F38" w:rsidRPr="00D20CC9">
        <w:t>se</w:t>
      </w:r>
      <w:r w:rsidR="00076F5D" w:rsidRPr="00D20CC9">
        <w:t xml:space="preserve"> Supplementary Regulations, the provisions of the above Rules and Regulations shall apply.</w:t>
      </w:r>
    </w:p>
    <w:p w14:paraId="10F8EA60" w14:textId="77777777" w:rsidR="00FD22A1" w:rsidRPr="00D20CC9" w:rsidRDefault="00FD22A1" w:rsidP="00E25B26"/>
    <w:p w14:paraId="38442A8F" w14:textId="77777777" w:rsidR="00976CB7" w:rsidRPr="00D20CC9" w:rsidRDefault="00885AE6" w:rsidP="00E25B26">
      <w:r w:rsidRPr="00D20CC9">
        <w:t xml:space="preserve">Any modifications, amendments and/or additions to </w:t>
      </w:r>
      <w:r w:rsidR="0013494E" w:rsidRPr="00D20CC9">
        <w:t>the</w:t>
      </w:r>
      <w:r w:rsidRPr="00D20CC9">
        <w:t xml:space="preserve"> Rules and Regulations shall be made in the form of numbered and dated bulletins. </w:t>
      </w:r>
      <w:r w:rsidR="00976CB7" w:rsidRPr="00D20CC9">
        <w:t xml:space="preserve">Additional information will be published in the Rally Guide. All FIA regulations can be found at </w:t>
      </w:r>
      <w:hyperlink r:id="rId11" w:history="1">
        <w:r w:rsidR="00976CB7" w:rsidRPr="00D20CC9">
          <w:rPr>
            <w:rStyle w:val="Hyperlink"/>
            <w:color w:val="auto"/>
            <w:u w:val="none"/>
          </w:rPr>
          <w:t>https://www.fia.com/regulations</w:t>
        </w:r>
      </w:hyperlink>
      <w:r w:rsidR="00976CB7" w:rsidRPr="00D20CC9">
        <w:t xml:space="preserve"> .</w:t>
      </w:r>
    </w:p>
    <w:p w14:paraId="2A2186F1" w14:textId="77777777" w:rsidR="00976CB7" w:rsidRPr="00D20CC9" w:rsidRDefault="00976CB7" w:rsidP="00E25B26"/>
    <w:p w14:paraId="6342A0F8" w14:textId="77777777" w:rsidR="002D1FC8" w:rsidRPr="00D20CC9" w:rsidRDefault="002D1FC8" w:rsidP="00E25B26">
      <w:r w:rsidRPr="00D20CC9">
        <w:t xml:space="preserve">The various documents will be written in English </w:t>
      </w:r>
      <w:r w:rsidRPr="00D20CC9">
        <w:rPr>
          <w:i/>
          <w:highlight w:val="cyan"/>
        </w:rPr>
        <w:t>and</w:t>
      </w:r>
      <w:r w:rsidR="005F2CAD" w:rsidRPr="00D20CC9">
        <w:rPr>
          <w:i/>
          <w:highlight w:val="cyan"/>
        </w:rPr>
        <w:t xml:space="preserve"> [language]</w:t>
      </w:r>
      <w:r w:rsidRPr="00D20CC9">
        <w:rPr>
          <w:i/>
        </w:rPr>
        <w:t>.</w:t>
      </w:r>
      <w:r w:rsidRPr="00D20CC9">
        <w:t xml:space="preserve"> In case of any discrepancy the English text will be binding.</w:t>
      </w:r>
    </w:p>
    <w:p w14:paraId="0E2626A2" w14:textId="77777777" w:rsidR="000D3C56" w:rsidRPr="00D20CC9" w:rsidRDefault="000D3C56" w:rsidP="000D3C56">
      <w:pPr>
        <w:pStyle w:val="FormatvorlageArticle21Links0cmErsteZeile0cm"/>
        <w:numPr>
          <w:ilvl w:val="0"/>
          <w:numId w:val="0"/>
        </w:numPr>
        <w:rPr>
          <w:b w:val="0"/>
          <w:bCs w:val="0"/>
          <w:i/>
          <w:iCs/>
          <w:u w:val="single"/>
          <w:lang w:eastAsia="de-DE"/>
        </w:rPr>
      </w:pPr>
    </w:p>
    <w:p w14:paraId="68A4D4D7" w14:textId="77777777" w:rsidR="00885AE6" w:rsidRPr="00D20CC9" w:rsidRDefault="00DF49A1" w:rsidP="000D3C56">
      <w:pPr>
        <w:pStyle w:val="FormatvorlageArticle21Links0cmErsteZeile0cm"/>
        <w:numPr>
          <w:ilvl w:val="0"/>
          <w:numId w:val="0"/>
        </w:numPr>
        <w:outlineLvl w:val="1"/>
        <w:rPr>
          <w:szCs w:val="24"/>
        </w:rPr>
      </w:pPr>
      <w:bookmarkStart w:id="2" w:name="_Toc59464023"/>
      <w:r w:rsidRPr="00D20CC9">
        <w:t xml:space="preserve">Art. 1.2 </w:t>
      </w:r>
      <w:r w:rsidR="000D3C56" w:rsidRPr="00D20CC9">
        <w:tab/>
      </w:r>
      <w:r w:rsidR="0066593C" w:rsidRPr="00D20CC9">
        <w:t xml:space="preserve">Length of </w:t>
      </w:r>
      <w:r w:rsidR="0050526D">
        <w:t>Selective Sections</w:t>
      </w:r>
      <w:bookmarkEnd w:id="2"/>
    </w:p>
    <w:tbl>
      <w:tblPr>
        <w:tblW w:w="0" w:type="auto"/>
        <w:tblLook w:val="00A0" w:firstRow="1" w:lastRow="0" w:firstColumn="1" w:lastColumn="0" w:noHBand="0" w:noVBand="0"/>
      </w:tblPr>
      <w:tblGrid>
        <w:gridCol w:w="1809"/>
        <w:gridCol w:w="945"/>
        <w:gridCol w:w="1316"/>
      </w:tblGrid>
      <w:tr w:rsidR="0050526D" w:rsidRPr="00D20CC9" w14:paraId="42E225E6" w14:textId="77777777" w:rsidTr="00D20CC9">
        <w:trPr>
          <w:trHeight w:val="283"/>
        </w:trPr>
        <w:tc>
          <w:tcPr>
            <w:tcW w:w="1809" w:type="dxa"/>
            <w:vAlign w:val="bottom"/>
          </w:tcPr>
          <w:p w14:paraId="16861A98" w14:textId="77777777" w:rsidR="0050526D" w:rsidRPr="00D20CC9" w:rsidRDefault="0050526D" w:rsidP="00311A57">
            <w:r w:rsidRPr="00D20CC9">
              <w:t>Leg 1:</w:t>
            </w:r>
          </w:p>
        </w:tc>
        <w:tc>
          <w:tcPr>
            <w:tcW w:w="945" w:type="dxa"/>
            <w:vAlign w:val="bottom"/>
          </w:tcPr>
          <w:p w14:paraId="31B6EE92" w14:textId="77777777" w:rsidR="0050526D" w:rsidRPr="00D20CC9" w:rsidRDefault="0050526D" w:rsidP="00D20CC9">
            <w:r w:rsidRPr="00D20CC9">
              <w:rPr>
                <w:highlight w:val="yellow"/>
              </w:rPr>
              <w:t>[Length]</w:t>
            </w:r>
          </w:p>
        </w:tc>
        <w:tc>
          <w:tcPr>
            <w:tcW w:w="1316" w:type="dxa"/>
            <w:vAlign w:val="bottom"/>
          </w:tcPr>
          <w:p w14:paraId="51EB171A" w14:textId="77777777" w:rsidR="0050526D" w:rsidRPr="00D20CC9" w:rsidRDefault="0050526D" w:rsidP="00311A57">
            <w:r w:rsidRPr="00D20CC9">
              <w:t>km</w:t>
            </w:r>
          </w:p>
        </w:tc>
      </w:tr>
      <w:tr w:rsidR="0050526D" w:rsidRPr="00D20CC9" w14:paraId="7C81897D" w14:textId="77777777" w:rsidTr="00D20CC9">
        <w:trPr>
          <w:trHeight w:val="283"/>
        </w:trPr>
        <w:tc>
          <w:tcPr>
            <w:tcW w:w="1809" w:type="dxa"/>
            <w:vAlign w:val="bottom"/>
          </w:tcPr>
          <w:p w14:paraId="78D4C025" w14:textId="77777777" w:rsidR="0050526D" w:rsidRPr="00D20CC9" w:rsidRDefault="0050526D" w:rsidP="00311A57">
            <w:r w:rsidRPr="00D20CC9">
              <w:t>Leg 2:</w:t>
            </w:r>
          </w:p>
        </w:tc>
        <w:tc>
          <w:tcPr>
            <w:tcW w:w="945" w:type="dxa"/>
            <w:vAlign w:val="bottom"/>
          </w:tcPr>
          <w:p w14:paraId="14DC323F" w14:textId="77777777" w:rsidR="0050526D" w:rsidRPr="00D20CC9" w:rsidRDefault="0050526D" w:rsidP="00311A57">
            <w:r w:rsidRPr="00D20CC9">
              <w:rPr>
                <w:highlight w:val="yellow"/>
              </w:rPr>
              <w:t>[Length]</w:t>
            </w:r>
          </w:p>
        </w:tc>
        <w:tc>
          <w:tcPr>
            <w:tcW w:w="1316" w:type="dxa"/>
            <w:vAlign w:val="bottom"/>
          </w:tcPr>
          <w:p w14:paraId="5E805674" w14:textId="77777777" w:rsidR="0050526D" w:rsidRPr="00D20CC9" w:rsidRDefault="0050526D" w:rsidP="00311A57">
            <w:r w:rsidRPr="00D20CC9">
              <w:t>km</w:t>
            </w:r>
          </w:p>
        </w:tc>
      </w:tr>
    </w:tbl>
    <w:p w14:paraId="10846917" w14:textId="77777777" w:rsidR="00FD22A1" w:rsidRPr="00D20CC9" w:rsidRDefault="00FD22A1" w:rsidP="000D3C56">
      <w:pPr>
        <w:pStyle w:val="berschrift2"/>
      </w:pPr>
    </w:p>
    <w:p w14:paraId="42C04164" w14:textId="77777777" w:rsidR="00885AE6" w:rsidRPr="00D20CC9" w:rsidRDefault="00DF49A1" w:rsidP="000D3C56">
      <w:pPr>
        <w:pStyle w:val="FormatvorlageArticle21Links0cmHngend15cm"/>
        <w:numPr>
          <w:ilvl w:val="0"/>
          <w:numId w:val="0"/>
        </w:numPr>
        <w:ind w:left="851" w:hanging="851"/>
        <w:outlineLvl w:val="1"/>
      </w:pPr>
      <w:bookmarkStart w:id="3" w:name="_Toc59464024"/>
      <w:r w:rsidRPr="00D20CC9">
        <w:t xml:space="preserve">Art. 1.3 </w:t>
      </w:r>
      <w:r w:rsidR="000D3C56" w:rsidRPr="00D20CC9">
        <w:tab/>
      </w:r>
      <w:r w:rsidR="0066593C" w:rsidRPr="00D20CC9">
        <w:t>Overall SS distance and total distance of the itinerary</w:t>
      </w:r>
      <w:bookmarkEnd w:id="3"/>
    </w:p>
    <w:tbl>
      <w:tblPr>
        <w:tblW w:w="5407" w:type="dxa"/>
        <w:tblLook w:val="00A0" w:firstRow="1" w:lastRow="0" w:firstColumn="1" w:lastColumn="0" w:noHBand="0" w:noVBand="0"/>
      </w:tblPr>
      <w:tblGrid>
        <w:gridCol w:w="3774"/>
        <w:gridCol w:w="1039"/>
        <w:gridCol w:w="594"/>
      </w:tblGrid>
      <w:tr w:rsidR="009B50E4" w:rsidRPr="00D20CC9" w14:paraId="7763193F" w14:textId="77777777" w:rsidTr="009B50E4">
        <w:trPr>
          <w:trHeight w:val="283"/>
        </w:trPr>
        <w:tc>
          <w:tcPr>
            <w:tcW w:w="3774" w:type="dxa"/>
            <w:vAlign w:val="bottom"/>
          </w:tcPr>
          <w:p w14:paraId="64996F58" w14:textId="77777777" w:rsidR="009B50E4" w:rsidRPr="00D20CC9" w:rsidRDefault="009B50E4" w:rsidP="00E25B26">
            <w:r w:rsidRPr="00D20CC9">
              <w:t>Number of Legs</w:t>
            </w:r>
          </w:p>
        </w:tc>
        <w:tc>
          <w:tcPr>
            <w:tcW w:w="1039" w:type="dxa"/>
            <w:vAlign w:val="bottom"/>
          </w:tcPr>
          <w:p w14:paraId="6D5170E3"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6864A036" w14:textId="77777777" w:rsidR="009B50E4" w:rsidRPr="00D20CC9" w:rsidRDefault="009B50E4" w:rsidP="00E25B26"/>
        </w:tc>
      </w:tr>
      <w:tr w:rsidR="009B50E4" w:rsidRPr="00D20CC9" w14:paraId="633FF45F" w14:textId="77777777" w:rsidTr="009B50E4">
        <w:trPr>
          <w:trHeight w:val="283"/>
        </w:trPr>
        <w:tc>
          <w:tcPr>
            <w:tcW w:w="3774" w:type="dxa"/>
            <w:vAlign w:val="bottom"/>
          </w:tcPr>
          <w:p w14:paraId="2FCC79BA" w14:textId="77777777" w:rsidR="009B50E4" w:rsidRPr="00D20CC9" w:rsidRDefault="009B50E4" w:rsidP="00E25B26">
            <w:r w:rsidRPr="00D20CC9">
              <w:t>Number of Sections</w:t>
            </w:r>
          </w:p>
        </w:tc>
        <w:tc>
          <w:tcPr>
            <w:tcW w:w="1039" w:type="dxa"/>
            <w:vAlign w:val="bottom"/>
          </w:tcPr>
          <w:p w14:paraId="5266A784" w14:textId="77777777" w:rsidR="009B50E4" w:rsidRPr="00D20CC9" w:rsidRDefault="009B50E4" w:rsidP="00D20CC9">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47354FB7" w14:textId="77777777" w:rsidR="009B50E4" w:rsidRPr="00D20CC9" w:rsidRDefault="009B50E4" w:rsidP="00E25B26"/>
        </w:tc>
      </w:tr>
      <w:tr w:rsidR="009B50E4" w:rsidRPr="00D20CC9" w14:paraId="32A7524A" w14:textId="77777777" w:rsidTr="009B50E4">
        <w:trPr>
          <w:trHeight w:val="283"/>
        </w:trPr>
        <w:tc>
          <w:tcPr>
            <w:tcW w:w="3774" w:type="dxa"/>
            <w:vAlign w:val="bottom"/>
          </w:tcPr>
          <w:p w14:paraId="278ED900" w14:textId="77777777" w:rsidR="009B50E4" w:rsidRPr="00D20CC9" w:rsidRDefault="009B50E4" w:rsidP="00E25B26">
            <w:r w:rsidRPr="00D20CC9">
              <w:t>Number of S</w:t>
            </w:r>
            <w:r w:rsidR="0050526D">
              <w:t>elective Sections</w:t>
            </w:r>
          </w:p>
        </w:tc>
        <w:tc>
          <w:tcPr>
            <w:tcW w:w="1039" w:type="dxa"/>
            <w:vAlign w:val="bottom"/>
          </w:tcPr>
          <w:p w14:paraId="2E278B79"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3E1E7CD2" w14:textId="77777777" w:rsidR="009B50E4" w:rsidRPr="00D20CC9" w:rsidRDefault="009B50E4" w:rsidP="00E25B26"/>
        </w:tc>
      </w:tr>
      <w:tr w:rsidR="009B50E4" w:rsidRPr="00D20CC9" w14:paraId="2732827D" w14:textId="77777777" w:rsidTr="009B50E4">
        <w:trPr>
          <w:trHeight w:val="283"/>
        </w:trPr>
        <w:tc>
          <w:tcPr>
            <w:tcW w:w="3774" w:type="dxa"/>
            <w:vAlign w:val="bottom"/>
          </w:tcPr>
          <w:p w14:paraId="580CBE18" w14:textId="77777777" w:rsidR="009B50E4" w:rsidRPr="00D20CC9" w:rsidRDefault="009B50E4" w:rsidP="00E25B26">
            <w:r w:rsidRPr="00D20CC9">
              <w:t>Total distance of the itinerary</w:t>
            </w:r>
          </w:p>
        </w:tc>
        <w:tc>
          <w:tcPr>
            <w:tcW w:w="1039" w:type="dxa"/>
            <w:vAlign w:val="bottom"/>
          </w:tcPr>
          <w:p w14:paraId="7BE5770E" w14:textId="77777777" w:rsidR="009B50E4" w:rsidRPr="00D20CC9" w:rsidRDefault="009B50E4" w:rsidP="00E25B26">
            <w:r w:rsidRPr="00D20CC9">
              <w:rPr>
                <w:highlight w:val="yellow"/>
              </w:rPr>
              <w:t>[Length]</w:t>
            </w:r>
          </w:p>
        </w:tc>
        <w:tc>
          <w:tcPr>
            <w:tcW w:w="594" w:type="dxa"/>
            <w:vAlign w:val="bottom"/>
          </w:tcPr>
          <w:p w14:paraId="2D155A36" w14:textId="77777777" w:rsidR="009B50E4" w:rsidRPr="00D20CC9" w:rsidRDefault="009B50E4" w:rsidP="00E25B26">
            <w:r w:rsidRPr="00D20CC9">
              <w:t>km</w:t>
            </w:r>
          </w:p>
        </w:tc>
      </w:tr>
      <w:tr w:rsidR="009B50E4" w:rsidRPr="00D20CC9" w14:paraId="3D1DA9DC" w14:textId="77777777" w:rsidTr="009B50E4">
        <w:trPr>
          <w:trHeight w:val="283"/>
        </w:trPr>
        <w:tc>
          <w:tcPr>
            <w:tcW w:w="3774" w:type="dxa"/>
            <w:vAlign w:val="bottom"/>
          </w:tcPr>
          <w:p w14:paraId="57C4CA14" w14:textId="77777777" w:rsidR="009B50E4" w:rsidRPr="00D20CC9" w:rsidRDefault="009B50E4" w:rsidP="00E25B26">
            <w:r w:rsidRPr="00D20CC9">
              <w:t>Overall length of S</w:t>
            </w:r>
            <w:r w:rsidR="0050526D">
              <w:t>elective Sections</w:t>
            </w:r>
          </w:p>
        </w:tc>
        <w:tc>
          <w:tcPr>
            <w:tcW w:w="1039" w:type="dxa"/>
            <w:vAlign w:val="bottom"/>
          </w:tcPr>
          <w:p w14:paraId="338944D9" w14:textId="77777777" w:rsidR="009B50E4" w:rsidRPr="00D20CC9" w:rsidRDefault="009B50E4" w:rsidP="00E25B26">
            <w:r w:rsidRPr="00D20CC9">
              <w:rPr>
                <w:highlight w:val="yellow"/>
              </w:rPr>
              <w:t>[Length]</w:t>
            </w:r>
          </w:p>
        </w:tc>
        <w:tc>
          <w:tcPr>
            <w:tcW w:w="594" w:type="dxa"/>
            <w:vAlign w:val="bottom"/>
          </w:tcPr>
          <w:p w14:paraId="3422FBAB" w14:textId="77777777" w:rsidR="009B50E4" w:rsidRPr="00D20CC9" w:rsidRDefault="009B50E4" w:rsidP="00E25B26">
            <w:r w:rsidRPr="00D20CC9">
              <w:t>km</w:t>
            </w:r>
          </w:p>
        </w:tc>
      </w:tr>
    </w:tbl>
    <w:p w14:paraId="360A357D" w14:textId="77777777" w:rsidR="00976CB7" w:rsidRDefault="00976CB7" w:rsidP="000D3C56">
      <w:pPr>
        <w:outlineLvl w:val="1"/>
      </w:pPr>
    </w:p>
    <w:p w14:paraId="40B2CAB6" w14:textId="77777777" w:rsidR="00BD0200" w:rsidRPr="00ED2E98" w:rsidRDefault="00BD0200" w:rsidP="00ED2E98">
      <w:pPr>
        <w:pStyle w:val="FormatvorlageArticle21Links0cmErsteZeile0cm"/>
        <w:numPr>
          <w:ilvl w:val="0"/>
          <w:numId w:val="0"/>
        </w:numPr>
        <w:outlineLvl w:val="1"/>
      </w:pPr>
      <w:bookmarkStart w:id="4" w:name="_Toc59464025"/>
      <w:r w:rsidRPr="00ED2E98">
        <w:t>Art. 1.4</w:t>
      </w:r>
      <w:r w:rsidRPr="00ED2E98">
        <w:tab/>
        <w:t>Average altitude</w:t>
      </w:r>
      <w:bookmarkEnd w:id="4"/>
    </w:p>
    <w:p w14:paraId="26177AD7" w14:textId="0F547426" w:rsidR="00BD0200" w:rsidRDefault="00BD0200" w:rsidP="00ED2E98">
      <w:r>
        <w:t xml:space="preserve">The average altitude of the event is </w:t>
      </w:r>
      <w:r w:rsidRPr="00ED2E98">
        <w:rPr>
          <w:highlight w:val="yellow"/>
        </w:rPr>
        <w:t>…………. m</w:t>
      </w:r>
      <w:r w:rsidRPr="00BD0200">
        <w:t xml:space="preserve"> </w:t>
      </w:r>
      <w:r>
        <w:t>above sea level</w:t>
      </w:r>
    </w:p>
    <w:p w14:paraId="35F8A24F" w14:textId="77777777" w:rsidR="00F2000F" w:rsidRDefault="00F2000F" w:rsidP="00ED2E98"/>
    <w:p w14:paraId="5F9446E9" w14:textId="7DF228FC" w:rsidR="00F2000F" w:rsidRDefault="00F2000F" w:rsidP="00F2000F">
      <w:pPr>
        <w:pStyle w:val="FormatvorlageArticle21Links0cmErsteZeile0cm"/>
        <w:numPr>
          <w:ilvl w:val="0"/>
          <w:numId w:val="0"/>
        </w:numPr>
        <w:outlineLvl w:val="1"/>
      </w:pPr>
      <w:bookmarkStart w:id="5" w:name="_Toc59464026"/>
      <w:r>
        <w:t>Art. 1.5 Route Conditions (Selective Stages)</w:t>
      </w:r>
      <w:bookmarkEnd w:id="5"/>
    </w:p>
    <w:tbl>
      <w:tblPr>
        <w:tblW w:w="5407" w:type="dxa"/>
        <w:tblLook w:val="00A0" w:firstRow="1" w:lastRow="0" w:firstColumn="1" w:lastColumn="0" w:noHBand="0" w:noVBand="0"/>
      </w:tblPr>
      <w:tblGrid>
        <w:gridCol w:w="3774"/>
        <w:gridCol w:w="1039"/>
        <w:gridCol w:w="594"/>
      </w:tblGrid>
      <w:tr w:rsidR="00F2000F" w:rsidRPr="00D20CC9" w14:paraId="720FB6B7" w14:textId="77777777" w:rsidTr="00F2000F">
        <w:trPr>
          <w:trHeight w:val="283"/>
        </w:trPr>
        <w:tc>
          <w:tcPr>
            <w:tcW w:w="3774" w:type="dxa"/>
            <w:vAlign w:val="bottom"/>
          </w:tcPr>
          <w:p w14:paraId="10690187" w14:textId="2DBA316C" w:rsidR="00F2000F" w:rsidRPr="00D20CC9" w:rsidRDefault="00F2000F" w:rsidP="00F2000F">
            <w:r>
              <w:t>Gravel/dirt tracks</w:t>
            </w:r>
          </w:p>
        </w:tc>
        <w:tc>
          <w:tcPr>
            <w:tcW w:w="1039" w:type="dxa"/>
            <w:vAlign w:val="bottom"/>
          </w:tcPr>
          <w:p w14:paraId="276C40F5"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7F04B138" w14:textId="7B5A797C" w:rsidR="00F2000F" w:rsidRPr="00D20CC9" w:rsidRDefault="00F2000F" w:rsidP="00F2000F">
            <w:r>
              <w:t>%</w:t>
            </w:r>
          </w:p>
        </w:tc>
      </w:tr>
      <w:tr w:rsidR="00F2000F" w:rsidRPr="00D20CC9" w14:paraId="5EB40C58" w14:textId="77777777" w:rsidTr="00F2000F">
        <w:trPr>
          <w:trHeight w:val="283"/>
        </w:trPr>
        <w:tc>
          <w:tcPr>
            <w:tcW w:w="3774" w:type="dxa"/>
            <w:vAlign w:val="bottom"/>
          </w:tcPr>
          <w:p w14:paraId="5FE1709B" w14:textId="0EECFD24" w:rsidR="00F2000F" w:rsidRPr="00D20CC9" w:rsidRDefault="00F2000F" w:rsidP="00F2000F">
            <w:r>
              <w:t>Open dessert</w:t>
            </w:r>
          </w:p>
        </w:tc>
        <w:tc>
          <w:tcPr>
            <w:tcW w:w="1039" w:type="dxa"/>
            <w:vAlign w:val="bottom"/>
          </w:tcPr>
          <w:p w14:paraId="66A9DA53" w14:textId="77777777" w:rsidR="00F2000F" w:rsidRPr="00D20CC9" w:rsidRDefault="00F2000F" w:rsidP="00F2000F">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1D299133" w14:textId="58F378B7" w:rsidR="00F2000F" w:rsidRPr="00D20CC9" w:rsidRDefault="00F2000F" w:rsidP="00F2000F">
            <w:r>
              <w:t>%</w:t>
            </w:r>
          </w:p>
        </w:tc>
      </w:tr>
      <w:tr w:rsidR="00F2000F" w:rsidRPr="00D20CC9" w14:paraId="21823DAE" w14:textId="77777777" w:rsidTr="00F2000F">
        <w:trPr>
          <w:trHeight w:val="283"/>
        </w:trPr>
        <w:tc>
          <w:tcPr>
            <w:tcW w:w="3774" w:type="dxa"/>
            <w:vAlign w:val="bottom"/>
          </w:tcPr>
          <w:p w14:paraId="3C4A7C5D" w14:textId="2487732E" w:rsidR="00F2000F" w:rsidRPr="00D20CC9" w:rsidRDefault="00F2000F" w:rsidP="00F2000F">
            <w:r>
              <w:t>Dunes</w:t>
            </w:r>
          </w:p>
        </w:tc>
        <w:tc>
          <w:tcPr>
            <w:tcW w:w="1039" w:type="dxa"/>
            <w:vAlign w:val="bottom"/>
          </w:tcPr>
          <w:p w14:paraId="1091C0F2"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42A3D07E" w14:textId="0F6AE943" w:rsidR="00F2000F" w:rsidRPr="00D20CC9" w:rsidRDefault="00F2000F" w:rsidP="00F2000F">
            <w:r>
              <w:t>%</w:t>
            </w:r>
          </w:p>
        </w:tc>
      </w:tr>
      <w:tr w:rsidR="00F2000F" w:rsidRPr="00D20CC9" w14:paraId="1163BA3E" w14:textId="77777777" w:rsidTr="00F2000F">
        <w:trPr>
          <w:trHeight w:val="283"/>
        </w:trPr>
        <w:tc>
          <w:tcPr>
            <w:tcW w:w="3774" w:type="dxa"/>
            <w:vAlign w:val="bottom"/>
          </w:tcPr>
          <w:p w14:paraId="1C84EFC4" w14:textId="004583B7" w:rsidR="00F2000F" w:rsidRPr="00F2000F" w:rsidRDefault="00F2000F" w:rsidP="00F2000F">
            <w:pPr>
              <w:rPr>
                <w:highlight w:val="cyan"/>
              </w:rPr>
            </w:pPr>
            <w:r w:rsidRPr="00F2000F">
              <w:rPr>
                <w:highlight w:val="cyan"/>
              </w:rPr>
              <w:t>[other surfaces]</w:t>
            </w:r>
          </w:p>
        </w:tc>
        <w:tc>
          <w:tcPr>
            <w:tcW w:w="1039" w:type="dxa"/>
            <w:vAlign w:val="bottom"/>
          </w:tcPr>
          <w:p w14:paraId="32EEE47B" w14:textId="4AD4AD5E" w:rsidR="00F2000F" w:rsidRPr="00F2000F" w:rsidRDefault="00F2000F" w:rsidP="00F2000F">
            <w:pPr>
              <w:rPr>
                <w:highlight w:val="cyan"/>
              </w:rPr>
            </w:pPr>
            <w:r w:rsidRPr="00F2000F">
              <w:rPr>
                <w:highlight w:val="cyan"/>
              </w:rPr>
              <w:t>[Number]</w:t>
            </w:r>
          </w:p>
        </w:tc>
        <w:tc>
          <w:tcPr>
            <w:tcW w:w="594" w:type="dxa"/>
            <w:vAlign w:val="bottom"/>
          </w:tcPr>
          <w:p w14:paraId="11C017F5" w14:textId="2DEAE6CB" w:rsidR="00F2000F" w:rsidRPr="00F2000F" w:rsidRDefault="00F2000F" w:rsidP="00F2000F">
            <w:pPr>
              <w:rPr>
                <w:highlight w:val="cyan"/>
              </w:rPr>
            </w:pPr>
            <w:r w:rsidRPr="00F2000F">
              <w:rPr>
                <w:highlight w:val="cyan"/>
              </w:rPr>
              <w:t>%</w:t>
            </w:r>
          </w:p>
        </w:tc>
      </w:tr>
    </w:tbl>
    <w:p w14:paraId="6BE52B9F" w14:textId="77777777" w:rsidR="008A701B" w:rsidRPr="00F2000F" w:rsidRDefault="008A701B" w:rsidP="000D3C56">
      <w:pPr>
        <w:outlineLvl w:val="1"/>
        <w:rPr>
          <w:lang w:val="fr-FR"/>
        </w:rPr>
      </w:pPr>
    </w:p>
    <w:p w14:paraId="51C76A46" w14:textId="77777777" w:rsidR="00885AE6" w:rsidRPr="00D20CC9" w:rsidRDefault="00885AE6" w:rsidP="003C5A8D">
      <w:pPr>
        <w:pStyle w:val="Article1"/>
      </w:pPr>
      <w:bookmarkStart w:id="6" w:name="_Toc59464027"/>
      <w:r w:rsidRPr="00D20CC9">
        <w:t>Organisation</w:t>
      </w:r>
      <w:bookmarkEnd w:id="6"/>
    </w:p>
    <w:p w14:paraId="6A44CE7A" w14:textId="77777777" w:rsidR="00885AE6" w:rsidRPr="00D20CC9" w:rsidRDefault="00DF49A1" w:rsidP="000D3C56">
      <w:pPr>
        <w:pStyle w:val="FormatvorlageArticle21Links0cmHngend15cm"/>
        <w:numPr>
          <w:ilvl w:val="0"/>
          <w:numId w:val="0"/>
        </w:numPr>
        <w:ind w:left="851" w:hanging="851"/>
        <w:outlineLvl w:val="1"/>
      </w:pPr>
      <w:bookmarkStart w:id="7" w:name="_Toc59464028"/>
      <w:r w:rsidRPr="00D20CC9">
        <w:t xml:space="preserve">Art. 2.1 </w:t>
      </w:r>
      <w:r w:rsidR="000D3C56" w:rsidRPr="00D20CC9">
        <w:tab/>
      </w:r>
      <w:r w:rsidR="0066593C" w:rsidRPr="00D20CC9">
        <w:t>Championships and titles</w:t>
      </w:r>
      <w:r w:rsidR="00976CB7" w:rsidRPr="00D20CC9">
        <w:t xml:space="preserve"> for which the </w:t>
      </w:r>
      <w:r w:rsidR="0050526D">
        <w:t xml:space="preserve">Baja </w:t>
      </w:r>
      <w:r w:rsidR="00976CB7" w:rsidRPr="00D20CC9">
        <w:t>counts</w:t>
      </w:r>
      <w:bookmarkEnd w:id="7"/>
    </w:p>
    <w:p w14:paraId="6CB2105C" w14:textId="4D95ABE8" w:rsidR="00EF5AF7" w:rsidRDefault="002870C6" w:rsidP="00E25B26">
      <w:r w:rsidRPr="00D20CC9">
        <w:t xml:space="preserve">FIA </w:t>
      </w:r>
      <w:r w:rsidR="0050526D">
        <w:t>World Cup for Cross-Country Bajas</w:t>
      </w:r>
    </w:p>
    <w:p w14:paraId="062A84CC" w14:textId="77777777" w:rsidR="00976CB7" w:rsidRPr="00D20CC9" w:rsidRDefault="002870C6" w:rsidP="00E25B26">
      <w:r w:rsidRPr="00D20CC9">
        <w:rPr>
          <w:highlight w:val="cyan"/>
        </w:rPr>
        <w:t>[other Championships]</w:t>
      </w:r>
    </w:p>
    <w:p w14:paraId="283544D3" w14:textId="77777777" w:rsidR="002870C6" w:rsidRPr="00D20CC9" w:rsidRDefault="002870C6" w:rsidP="00E25B26"/>
    <w:p w14:paraId="1E9E2DC4" w14:textId="77777777" w:rsidR="00885AE6" w:rsidRPr="00D20CC9" w:rsidRDefault="006D09E2" w:rsidP="000D3C56">
      <w:pPr>
        <w:pStyle w:val="FormatvorlageArticle21Links0cmHngend15cm"/>
        <w:numPr>
          <w:ilvl w:val="0"/>
          <w:numId w:val="0"/>
        </w:numPr>
        <w:ind w:left="851" w:hanging="851"/>
        <w:outlineLvl w:val="1"/>
      </w:pPr>
      <w:bookmarkStart w:id="8" w:name="_Toc59464029"/>
      <w:r w:rsidRPr="00D20CC9">
        <w:t>Art. 2.2</w:t>
      </w:r>
      <w:r w:rsidRPr="00D20CC9">
        <w:tab/>
        <w:t>Approvals</w:t>
      </w:r>
      <w:bookmarkEnd w:id="8"/>
    </w:p>
    <w:p w14:paraId="354E8D3F" w14:textId="77777777" w:rsidR="006D09E2" w:rsidRPr="00D20CC9" w:rsidRDefault="00B804D2" w:rsidP="00E25B26">
      <w:r w:rsidRPr="00D20CC9">
        <w:t>ASN</w:t>
      </w:r>
      <w:r w:rsidR="00076F5D" w:rsidRPr="00D20CC9">
        <w:t xml:space="preserve"> r</w:t>
      </w:r>
      <w:r w:rsidR="006D09E2" w:rsidRPr="00D20CC9">
        <w:t>egistration</w:t>
      </w:r>
      <w:r w:rsidR="00076F5D" w:rsidRPr="00D20CC9">
        <w:t xml:space="preserve"> number </w:t>
      </w:r>
      <w:r w:rsidR="006D09E2" w:rsidRPr="00D20CC9">
        <w:t>/</w:t>
      </w:r>
      <w:r w:rsidR="00076F5D" w:rsidRPr="00D20CC9">
        <w:t xml:space="preserve"> </w:t>
      </w:r>
      <w:r w:rsidR="00943C38" w:rsidRPr="00D20CC9">
        <w:t>Visa</w:t>
      </w:r>
    </w:p>
    <w:tbl>
      <w:tblPr>
        <w:tblW w:w="0" w:type="auto"/>
        <w:tblLook w:val="00A0" w:firstRow="1" w:lastRow="0" w:firstColumn="1" w:lastColumn="0" w:noHBand="0" w:noVBand="0"/>
      </w:tblPr>
      <w:tblGrid>
        <w:gridCol w:w="1772"/>
        <w:gridCol w:w="2079"/>
        <w:gridCol w:w="745"/>
        <w:gridCol w:w="1682"/>
        <w:gridCol w:w="3076"/>
      </w:tblGrid>
      <w:tr w:rsidR="00885AE6" w:rsidRPr="00D20CC9" w14:paraId="15AF3170" w14:textId="77777777" w:rsidTr="00D20CC9">
        <w:trPr>
          <w:trHeight w:val="283"/>
        </w:trPr>
        <w:tc>
          <w:tcPr>
            <w:tcW w:w="1809" w:type="dxa"/>
            <w:vAlign w:val="bottom"/>
          </w:tcPr>
          <w:p w14:paraId="218D89F2" w14:textId="77777777" w:rsidR="00885AE6" w:rsidRPr="00D20CC9" w:rsidRDefault="002870C6" w:rsidP="00E25B26">
            <w:r w:rsidRPr="00D20CC9">
              <w:t>Visa</w:t>
            </w:r>
            <w:r w:rsidR="00885AE6" w:rsidRPr="00D20CC9">
              <w:t xml:space="preserve"> </w:t>
            </w:r>
            <w:r w:rsidRPr="00D20CC9">
              <w:t>N</w:t>
            </w:r>
            <w:r w:rsidR="00885AE6" w:rsidRPr="00D20CC9">
              <w:t>o.:</w:t>
            </w:r>
          </w:p>
        </w:tc>
        <w:tc>
          <w:tcPr>
            <w:tcW w:w="2115" w:type="dxa"/>
            <w:vAlign w:val="bottom"/>
          </w:tcPr>
          <w:p w14:paraId="4DF1DD82" w14:textId="77777777" w:rsidR="00885AE6" w:rsidRPr="00D20CC9" w:rsidRDefault="00D20CC9" w:rsidP="00D20CC9">
            <w:r w:rsidRPr="00D20CC9">
              <w:rPr>
                <w:highlight w:val="yellow"/>
              </w:rPr>
              <w:t>[</w:t>
            </w:r>
            <w:r>
              <w:rPr>
                <w:highlight w:val="yellow"/>
              </w:rPr>
              <w:t>ASN Visa number</w:t>
            </w:r>
            <w:r w:rsidRPr="00D20CC9">
              <w:rPr>
                <w:highlight w:val="yellow"/>
              </w:rPr>
              <w:t>]</w:t>
            </w:r>
          </w:p>
        </w:tc>
        <w:tc>
          <w:tcPr>
            <w:tcW w:w="762" w:type="dxa"/>
          </w:tcPr>
          <w:p w14:paraId="52CBA0D6" w14:textId="77777777" w:rsidR="00885AE6" w:rsidRPr="00D20CC9" w:rsidRDefault="00885AE6" w:rsidP="00E25B26"/>
        </w:tc>
        <w:tc>
          <w:tcPr>
            <w:tcW w:w="1701" w:type="dxa"/>
            <w:vAlign w:val="bottom"/>
          </w:tcPr>
          <w:p w14:paraId="68E61F0F" w14:textId="77777777" w:rsidR="00885AE6" w:rsidRPr="00D20CC9" w:rsidRDefault="00885AE6" w:rsidP="00E25B26">
            <w:r w:rsidRPr="00D20CC9">
              <w:t>Approved on:</w:t>
            </w:r>
          </w:p>
        </w:tc>
        <w:tc>
          <w:tcPr>
            <w:tcW w:w="3150" w:type="dxa"/>
            <w:vAlign w:val="bottom"/>
          </w:tcPr>
          <w:p w14:paraId="5F42832D" w14:textId="77777777" w:rsidR="00885AE6" w:rsidRPr="00D20CC9" w:rsidRDefault="00D20CC9" w:rsidP="00D20CC9">
            <w:r w:rsidRPr="00D20CC9">
              <w:rPr>
                <w:highlight w:val="yellow"/>
              </w:rPr>
              <w:t>[</w:t>
            </w:r>
            <w:r>
              <w:rPr>
                <w:highlight w:val="yellow"/>
              </w:rPr>
              <w:t>Date</w:t>
            </w:r>
            <w:r w:rsidRPr="00D20CC9">
              <w:rPr>
                <w:highlight w:val="yellow"/>
              </w:rPr>
              <w:t>]</w:t>
            </w:r>
          </w:p>
        </w:tc>
      </w:tr>
    </w:tbl>
    <w:p w14:paraId="7D08523A" w14:textId="77777777" w:rsidR="00885AE6" w:rsidRPr="00D20CC9" w:rsidRDefault="00885AE6" w:rsidP="00E25B26"/>
    <w:p w14:paraId="43477248" w14:textId="77777777" w:rsidR="006D09E2" w:rsidRPr="00D20CC9" w:rsidRDefault="006D09E2" w:rsidP="00E25B26">
      <w:r w:rsidRPr="00D20CC9">
        <w:t>FIA VISA</w:t>
      </w:r>
    </w:p>
    <w:tbl>
      <w:tblPr>
        <w:tblW w:w="0" w:type="auto"/>
        <w:tblLook w:val="00A0" w:firstRow="1" w:lastRow="0" w:firstColumn="1" w:lastColumn="0" w:noHBand="0" w:noVBand="0"/>
      </w:tblPr>
      <w:tblGrid>
        <w:gridCol w:w="1809"/>
        <w:gridCol w:w="1932"/>
        <w:gridCol w:w="903"/>
        <w:gridCol w:w="1701"/>
        <w:gridCol w:w="3009"/>
      </w:tblGrid>
      <w:tr w:rsidR="006D09E2" w:rsidRPr="00D20CC9" w14:paraId="3C012274" w14:textId="77777777" w:rsidTr="00D20CC9">
        <w:trPr>
          <w:trHeight w:val="283"/>
        </w:trPr>
        <w:tc>
          <w:tcPr>
            <w:tcW w:w="1809" w:type="dxa"/>
            <w:vAlign w:val="bottom"/>
          </w:tcPr>
          <w:p w14:paraId="26F80DB3" w14:textId="77777777" w:rsidR="006D09E2" w:rsidRPr="00D20CC9" w:rsidRDefault="002870C6" w:rsidP="00E25B26">
            <w:r w:rsidRPr="00D20CC9">
              <w:t>Visa No</w:t>
            </w:r>
            <w:r w:rsidR="006D09E2" w:rsidRPr="00D20CC9">
              <w:t xml:space="preserve">.:    </w:t>
            </w:r>
          </w:p>
        </w:tc>
        <w:tc>
          <w:tcPr>
            <w:tcW w:w="1932" w:type="dxa"/>
            <w:vAlign w:val="bottom"/>
          </w:tcPr>
          <w:p w14:paraId="153241D4" w14:textId="77777777" w:rsidR="006D09E2" w:rsidRPr="00D20CC9" w:rsidRDefault="00D20CC9" w:rsidP="00D20CC9">
            <w:r w:rsidRPr="00D20CC9">
              <w:rPr>
                <w:highlight w:val="yellow"/>
              </w:rPr>
              <w:t>[</w:t>
            </w:r>
            <w:r>
              <w:rPr>
                <w:highlight w:val="yellow"/>
              </w:rPr>
              <w:t>FIA Visa number</w:t>
            </w:r>
            <w:r w:rsidRPr="00D20CC9">
              <w:rPr>
                <w:highlight w:val="yellow"/>
              </w:rPr>
              <w:t>]</w:t>
            </w:r>
          </w:p>
        </w:tc>
        <w:tc>
          <w:tcPr>
            <w:tcW w:w="903" w:type="dxa"/>
          </w:tcPr>
          <w:p w14:paraId="44142587" w14:textId="77777777" w:rsidR="006D09E2" w:rsidRPr="00D20CC9" w:rsidRDefault="006D09E2" w:rsidP="00E25B26"/>
        </w:tc>
        <w:tc>
          <w:tcPr>
            <w:tcW w:w="1701" w:type="dxa"/>
            <w:vAlign w:val="bottom"/>
          </w:tcPr>
          <w:p w14:paraId="53F078C5" w14:textId="77777777" w:rsidR="006D09E2" w:rsidRPr="00D20CC9" w:rsidRDefault="006D09E2" w:rsidP="00E25B26">
            <w:r w:rsidRPr="00D20CC9">
              <w:t>Issued on:</w:t>
            </w:r>
          </w:p>
        </w:tc>
        <w:tc>
          <w:tcPr>
            <w:tcW w:w="3009" w:type="dxa"/>
            <w:vAlign w:val="bottom"/>
          </w:tcPr>
          <w:p w14:paraId="4B55F768" w14:textId="77777777" w:rsidR="006D09E2" w:rsidRPr="00D20CC9" w:rsidRDefault="00D20CC9" w:rsidP="00D20CC9">
            <w:r w:rsidRPr="00D20CC9">
              <w:rPr>
                <w:highlight w:val="yellow"/>
              </w:rPr>
              <w:t>[</w:t>
            </w:r>
            <w:r>
              <w:rPr>
                <w:highlight w:val="yellow"/>
              </w:rPr>
              <w:t>Date</w:t>
            </w:r>
            <w:r w:rsidRPr="00D20CC9">
              <w:rPr>
                <w:highlight w:val="yellow"/>
              </w:rPr>
              <w:t>]</w:t>
            </w:r>
          </w:p>
        </w:tc>
      </w:tr>
    </w:tbl>
    <w:p w14:paraId="190E229B" w14:textId="50701C53" w:rsidR="00555CF2" w:rsidRPr="00D20CC9" w:rsidRDefault="00555CF2" w:rsidP="00E25B26"/>
    <w:p w14:paraId="4E526049" w14:textId="61EA5B6D" w:rsidR="00885AE6" w:rsidRPr="00D20CC9" w:rsidRDefault="00885AE6" w:rsidP="00F2000F">
      <w:pPr>
        <w:pStyle w:val="FormatvorlageArticle21Links0cmHngend15cm"/>
        <w:numPr>
          <w:ilvl w:val="0"/>
          <w:numId w:val="0"/>
        </w:numPr>
        <w:outlineLvl w:val="1"/>
      </w:pPr>
      <w:bookmarkStart w:id="9" w:name="_Toc59464030"/>
      <w:r w:rsidRPr="00D20CC9">
        <w:t>Art. 2.3</w:t>
      </w:r>
      <w:r w:rsidRPr="00D20CC9">
        <w:tab/>
      </w:r>
      <w:r w:rsidR="005E4057" w:rsidRPr="00D20CC9">
        <w:t>Organiser’s</w:t>
      </w:r>
      <w:r w:rsidRPr="00D20CC9">
        <w:t xml:space="preserve"> name, </w:t>
      </w:r>
      <w:r w:rsidR="00F2000F" w:rsidRPr="00D20CC9">
        <w:t>address,</w:t>
      </w:r>
      <w:r w:rsidRPr="00D20CC9">
        <w:t xml:space="preserve"> and contact details</w:t>
      </w:r>
      <w:bookmarkEnd w:id="9"/>
    </w:p>
    <w:tbl>
      <w:tblPr>
        <w:tblW w:w="9322" w:type="dxa"/>
        <w:tblLook w:val="01E0" w:firstRow="1" w:lastRow="1" w:firstColumn="1" w:lastColumn="1" w:noHBand="0" w:noVBand="0"/>
      </w:tblPr>
      <w:tblGrid>
        <w:gridCol w:w="2835"/>
        <w:gridCol w:w="6487"/>
      </w:tblGrid>
      <w:tr w:rsidR="00885AE6" w:rsidRPr="00D20CC9" w14:paraId="73031CD4" w14:textId="77777777" w:rsidTr="00D20CC9">
        <w:trPr>
          <w:trHeight w:hRule="exact" w:val="283"/>
        </w:trPr>
        <w:tc>
          <w:tcPr>
            <w:tcW w:w="2835" w:type="dxa"/>
            <w:vAlign w:val="bottom"/>
          </w:tcPr>
          <w:p w14:paraId="4944B167" w14:textId="77777777" w:rsidR="00885AE6" w:rsidRPr="00D20CC9" w:rsidRDefault="005E4057" w:rsidP="00E25B26">
            <w:r w:rsidRPr="00D20CC9">
              <w:t>Organiser</w:t>
            </w:r>
            <w:r w:rsidR="00885AE6" w:rsidRPr="00D20CC9">
              <w:t xml:space="preserve">: </w:t>
            </w:r>
          </w:p>
        </w:tc>
        <w:tc>
          <w:tcPr>
            <w:tcW w:w="6487" w:type="dxa"/>
            <w:vAlign w:val="bottom"/>
          </w:tcPr>
          <w:p w14:paraId="6B5690EF" w14:textId="77777777" w:rsidR="00885AE6" w:rsidRPr="00D20CC9" w:rsidRDefault="00D20CC9" w:rsidP="00D20CC9">
            <w:r w:rsidRPr="00D20CC9">
              <w:rPr>
                <w:highlight w:val="yellow"/>
              </w:rPr>
              <w:t>[</w:t>
            </w:r>
            <w:r w:rsidR="007C0A51">
              <w:rPr>
                <w:highlight w:val="yellow"/>
              </w:rPr>
              <w:t>N</w:t>
            </w:r>
            <w:r>
              <w:rPr>
                <w:highlight w:val="yellow"/>
              </w:rPr>
              <w:t>ame</w:t>
            </w:r>
            <w:r w:rsidRPr="00D20CC9">
              <w:rPr>
                <w:highlight w:val="yellow"/>
              </w:rPr>
              <w:t>]</w:t>
            </w:r>
          </w:p>
        </w:tc>
      </w:tr>
      <w:tr w:rsidR="00885AE6" w:rsidRPr="00D20CC9" w14:paraId="49671725" w14:textId="77777777" w:rsidTr="00D20CC9">
        <w:trPr>
          <w:trHeight w:hRule="exact" w:val="283"/>
        </w:trPr>
        <w:tc>
          <w:tcPr>
            <w:tcW w:w="2835" w:type="dxa"/>
            <w:vAlign w:val="bottom"/>
          </w:tcPr>
          <w:p w14:paraId="5975E288" w14:textId="77777777" w:rsidR="00885AE6" w:rsidRPr="00D20CC9" w:rsidRDefault="005E4057" w:rsidP="00E25B26">
            <w:r w:rsidRPr="00D20CC9">
              <w:t>Organiser’s</w:t>
            </w:r>
            <w:r w:rsidR="00885AE6" w:rsidRPr="00D20CC9">
              <w:t xml:space="preserve"> representative:</w:t>
            </w:r>
          </w:p>
        </w:tc>
        <w:tc>
          <w:tcPr>
            <w:tcW w:w="6487" w:type="dxa"/>
            <w:vAlign w:val="bottom"/>
          </w:tcPr>
          <w:p w14:paraId="1A805C71" w14:textId="77777777" w:rsidR="00885AE6" w:rsidRPr="00D20CC9" w:rsidRDefault="00D20CC9" w:rsidP="00D20CC9">
            <w:r w:rsidRPr="00D20CC9">
              <w:rPr>
                <w:highlight w:val="yellow"/>
              </w:rPr>
              <w:t>[</w:t>
            </w:r>
            <w:r w:rsidR="007C0A51">
              <w:rPr>
                <w:highlight w:val="yellow"/>
              </w:rPr>
              <w:t>R</w:t>
            </w:r>
            <w:r>
              <w:rPr>
                <w:highlight w:val="yellow"/>
              </w:rPr>
              <w:t>epresentative</w:t>
            </w:r>
            <w:r w:rsidRPr="00D20CC9">
              <w:rPr>
                <w:highlight w:val="yellow"/>
              </w:rPr>
              <w:t>]</w:t>
            </w:r>
          </w:p>
        </w:tc>
      </w:tr>
      <w:tr w:rsidR="00EF5AF7" w:rsidRPr="00D20CC9" w14:paraId="1117038F" w14:textId="77777777" w:rsidTr="00D20CC9">
        <w:trPr>
          <w:trHeight w:hRule="exact" w:val="283"/>
        </w:trPr>
        <w:tc>
          <w:tcPr>
            <w:tcW w:w="2835" w:type="dxa"/>
            <w:vAlign w:val="bottom"/>
          </w:tcPr>
          <w:p w14:paraId="12EFB3D8" w14:textId="77777777" w:rsidR="00EF5AF7" w:rsidRPr="00D20CC9" w:rsidRDefault="00EF5AF7" w:rsidP="00E25B26">
            <w:r w:rsidRPr="00D20CC9">
              <w:t xml:space="preserve">Street/P.O. Box: </w:t>
            </w:r>
          </w:p>
        </w:tc>
        <w:tc>
          <w:tcPr>
            <w:tcW w:w="6487" w:type="dxa"/>
            <w:vAlign w:val="bottom"/>
          </w:tcPr>
          <w:p w14:paraId="10D3314D" w14:textId="77777777" w:rsidR="00EF5AF7" w:rsidRPr="00D20CC9" w:rsidRDefault="00D20CC9" w:rsidP="007C0A51">
            <w:r w:rsidRPr="00D20CC9">
              <w:rPr>
                <w:highlight w:val="yellow"/>
              </w:rPr>
              <w:t>[</w:t>
            </w:r>
            <w:r w:rsidR="007C0A51">
              <w:rPr>
                <w:highlight w:val="yellow"/>
              </w:rPr>
              <w:t>Ad</w:t>
            </w:r>
            <w:r>
              <w:rPr>
                <w:highlight w:val="yellow"/>
              </w:rPr>
              <w:t>dress</w:t>
            </w:r>
            <w:r w:rsidRPr="00D20CC9">
              <w:rPr>
                <w:highlight w:val="yellow"/>
              </w:rPr>
              <w:t>]</w:t>
            </w:r>
          </w:p>
        </w:tc>
      </w:tr>
      <w:tr w:rsidR="00EF5AF7" w:rsidRPr="00D20CC9" w14:paraId="7D267530" w14:textId="77777777" w:rsidTr="00D20CC9">
        <w:trPr>
          <w:trHeight w:hRule="exact" w:val="283"/>
        </w:trPr>
        <w:tc>
          <w:tcPr>
            <w:tcW w:w="2835" w:type="dxa"/>
            <w:vAlign w:val="bottom"/>
          </w:tcPr>
          <w:p w14:paraId="3AF03B59" w14:textId="77777777" w:rsidR="00EF5AF7" w:rsidRPr="00D20CC9" w:rsidRDefault="00EF5AF7" w:rsidP="00E25B26">
            <w:r w:rsidRPr="00D20CC9">
              <w:t xml:space="preserve">Post code/city: </w:t>
            </w:r>
          </w:p>
        </w:tc>
        <w:tc>
          <w:tcPr>
            <w:tcW w:w="6487" w:type="dxa"/>
            <w:vAlign w:val="bottom"/>
          </w:tcPr>
          <w:p w14:paraId="2D219A3A" w14:textId="77777777" w:rsidR="00EF5AF7" w:rsidRPr="00D20CC9" w:rsidRDefault="00D20CC9" w:rsidP="007C0A51">
            <w:r w:rsidRPr="00D20CC9">
              <w:rPr>
                <w:highlight w:val="yellow"/>
              </w:rPr>
              <w:t>[</w:t>
            </w:r>
            <w:r w:rsidR="007C0A51">
              <w:rPr>
                <w:highlight w:val="yellow"/>
              </w:rPr>
              <w:t>P</w:t>
            </w:r>
            <w:r>
              <w:rPr>
                <w:highlight w:val="yellow"/>
              </w:rPr>
              <w:t>ost code / City</w:t>
            </w:r>
            <w:r w:rsidRPr="00D20CC9">
              <w:rPr>
                <w:highlight w:val="yellow"/>
              </w:rPr>
              <w:t>]</w:t>
            </w:r>
          </w:p>
        </w:tc>
      </w:tr>
      <w:tr w:rsidR="00EF5AF7" w:rsidRPr="00D20CC9" w14:paraId="65DD4F22" w14:textId="77777777" w:rsidTr="00D20CC9">
        <w:trPr>
          <w:trHeight w:hRule="exact" w:val="283"/>
        </w:trPr>
        <w:tc>
          <w:tcPr>
            <w:tcW w:w="2835" w:type="dxa"/>
            <w:vAlign w:val="bottom"/>
          </w:tcPr>
          <w:p w14:paraId="476AB5A3" w14:textId="77777777" w:rsidR="00EF5AF7" w:rsidRPr="00D20CC9" w:rsidRDefault="00EF5AF7" w:rsidP="00E25B26">
            <w:r w:rsidRPr="00D20CC9">
              <w:t xml:space="preserve">Phone and fax: </w:t>
            </w:r>
          </w:p>
        </w:tc>
        <w:tc>
          <w:tcPr>
            <w:tcW w:w="6487" w:type="dxa"/>
            <w:vAlign w:val="bottom"/>
          </w:tcPr>
          <w:p w14:paraId="63C70A26" w14:textId="77777777" w:rsidR="00EF5AF7" w:rsidRPr="00D20CC9" w:rsidRDefault="007C0A51" w:rsidP="007C0A51">
            <w:r>
              <w:rPr>
                <w:highlight w:val="yellow"/>
              </w:rPr>
              <w:t>[Ph</w:t>
            </w:r>
            <w:r w:rsidR="00D20CC9">
              <w:rPr>
                <w:highlight w:val="yellow"/>
              </w:rPr>
              <w:t>one number</w:t>
            </w:r>
            <w:r w:rsidR="00D20CC9" w:rsidRPr="00D20CC9">
              <w:rPr>
                <w:highlight w:val="yellow"/>
              </w:rPr>
              <w:t>]</w:t>
            </w:r>
          </w:p>
        </w:tc>
      </w:tr>
      <w:tr w:rsidR="00EF5AF7" w:rsidRPr="00D20CC9" w14:paraId="3C671276" w14:textId="77777777" w:rsidTr="00D20CC9">
        <w:trPr>
          <w:trHeight w:hRule="exact" w:val="283"/>
        </w:trPr>
        <w:tc>
          <w:tcPr>
            <w:tcW w:w="2835" w:type="dxa"/>
            <w:vAlign w:val="bottom"/>
          </w:tcPr>
          <w:p w14:paraId="7631CACD" w14:textId="77777777" w:rsidR="00EF5AF7" w:rsidRPr="00D20CC9" w:rsidRDefault="00EF5AF7" w:rsidP="00E25B26">
            <w:r w:rsidRPr="00D20CC9">
              <w:t xml:space="preserve">E-mail: </w:t>
            </w:r>
          </w:p>
        </w:tc>
        <w:tc>
          <w:tcPr>
            <w:tcW w:w="6487" w:type="dxa"/>
            <w:vAlign w:val="bottom"/>
          </w:tcPr>
          <w:p w14:paraId="6F3E198C" w14:textId="77777777" w:rsidR="00EF5AF7" w:rsidRPr="00D20CC9" w:rsidRDefault="00D20CC9" w:rsidP="007C0A51">
            <w:r w:rsidRPr="00D20CC9">
              <w:rPr>
                <w:highlight w:val="yellow"/>
              </w:rPr>
              <w:t>[</w:t>
            </w:r>
            <w:r w:rsidR="007C0A51">
              <w:rPr>
                <w:highlight w:val="yellow"/>
              </w:rPr>
              <w:t>E</w:t>
            </w:r>
            <w:r>
              <w:rPr>
                <w:highlight w:val="yellow"/>
              </w:rPr>
              <w:t>mail address</w:t>
            </w:r>
            <w:r w:rsidRPr="00D20CC9">
              <w:rPr>
                <w:highlight w:val="yellow"/>
              </w:rPr>
              <w:t>]</w:t>
            </w:r>
          </w:p>
        </w:tc>
      </w:tr>
    </w:tbl>
    <w:p w14:paraId="593C036B" w14:textId="77777777" w:rsidR="00F25C13" w:rsidRPr="00D20CC9" w:rsidRDefault="00F25C13" w:rsidP="00E25B26"/>
    <w:p w14:paraId="6E5C15CE" w14:textId="77777777" w:rsidR="00885AE6" w:rsidRPr="00D20CC9" w:rsidRDefault="00885AE6" w:rsidP="00E25B26">
      <w:pPr>
        <w:pStyle w:val="FormatvorlageArticle21Links0cmHngend15cm"/>
        <w:numPr>
          <w:ilvl w:val="0"/>
          <w:numId w:val="0"/>
        </w:numPr>
        <w:ind w:left="851" w:hanging="851"/>
        <w:outlineLvl w:val="1"/>
      </w:pPr>
      <w:bookmarkStart w:id="10" w:name="_Toc59464031"/>
      <w:r w:rsidRPr="00D20CC9">
        <w:t>Art. 2.4</w:t>
      </w:r>
      <w:r w:rsidRPr="00D20CC9">
        <w:tab/>
        <w:t>Organising Committee</w:t>
      </w:r>
      <w:bookmarkEnd w:id="10"/>
      <w:r w:rsidRPr="00D20CC9">
        <w:t xml:space="preserve"> </w:t>
      </w:r>
    </w:p>
    <w:tbl>
      <w:tblPr>
        <w:tblW w:w="9322" w:type="dxa"/>
        <w:tblLook w:val="01E0" w:firstRow="1" w:lastRow="1" w:firstColumn="1" w:lastColumn="1" w:noHBand="0" w:noVBand="0"/>
      </w:tblPr>
      <w:tblGrid>
        <w:gridCol w:w="2376"/>
        <w:gridCol w:w="6946"/>
      </w:tblGrid>
      <w:tr w:rsidR="00885AE6" w:rsidRPr="00D20CC9" w14:paraId="06DDA811" w14:textId="77777777" w:rsidTr="00D20CC9">
        <w:trPr>
          <w:trHeight w:hRule="exact" w:val="283"/>
        </w:trPr>
        <w:tc>
          <w:tcPr>
            <w:tcW w:w="2376" w:type="dxa"/>
            <w:vAlign w:val="bottom"/>
          </w:tcPr>
          <w:p w14:paraId="5DBD7C4A" w14:textId="77777777" w:rsidR="00885AE6" w:rsidRPr="00D20CC9" w:rsidRDefault="00885AE6" w:rsidP="00E25B26">
            <w:r w:rsidRPr="00D20CC9">
              <w:t>Organising Committee:</w:t>
            </w:r>
          </w:p>
        </w:tc>
        <w:tc>
          <w:tcPr>
            <w:tcW w:w="6946" w:type="dxa"/>
            <w:vAlign w:val="bottom"/>
          </w:tcPr>
          <w:p w14:paraId="495617D8" w14:textId="77777777" w:rsidR="00885AE6"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43469C50" w14:textId="77777777" w:rsidTr="00D20CC9">
        <w:trPr>
          <w:trHeight w:hRule="exact" w:val="283"/>
        </w:trPr>
        <w:tc>
          <w:tcPr>
            <w:tcW w:w="2376" w:type="dxa"/>
            <w:vAlign w:val="bottom"/>
          </w:tcPr>
          <w:p w14:paraId="00854B8D" w14:textId="77777777" w:rsidR="00D20CC9" w:rsidRPr="00D20CC9" w:rsidRDefault="00D20CC9" w:rsidP="00D20CC9"/>
        </w:tc>
        <w:tc>
          <w:tcPr>
            <w:tcW w:w="6946" w:type="dxa"/>
            <w:vAlign w:val="bottom"/>
          </w:tcPr>
          <w:p w14:paraId="14B01C9E"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27DC9407" w14:textId="77777777" w:rsidTr="00D20CC9">
        <w:trPr>
          <w:trHeight w:hRule="exact" w:val="283"/>
        </w:trPr>
        <w:tc>
          <w:tcPr>
            <w:tcW w:w="2376" w:type="dxa"/>
            <w:vAlign w:val="bottom"/>
          </w:tcPr>
          <w:p w14:paraId="06E76FE9" w14:textId="77777777" w:rsidR="00D20CC9" w:rsidRPr="00D20CC9" w:rsidRDefault="00D20CC9" w:rsidP="00D20CC9"/>
        </w:tc>
        <w:tc>
          <w:tcPr>
            <w:tcW w:w="6946" w:type="dxa"/>
            <w:vAlign w:val="bottom"/>
          </w:tcPr>
          <w:p w14:paraId="77BCFA55"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1F868649" w14:textId="77777777" w:rsidTr="00D20CC9">
        <w:trPr>
          <w:trHeight w:hRule="exact" w:val="283"/>
        </w:trPr>
        <w:tc>
          <w:tcPr>
            <w:tcW w:w="2376" w:type="dxa"/>
            <w:vAlign w:val="bottom"/>
          </w:tcPr>
          <w:p w14:paraId="5427A1D7" w14:textId="77777777" w:rsidR="00D20CC9" w:rsidRPr="00D20CC9" w:rsidRDefault="00D20CC9" w:rsidP="00D20CC9"/>
        </w:tc>
        <w:tc>
          <w:tcPr>
            <w:tcW w:w="6946" w:type="dxa"/>
            <w:vAlign w:val="bottom"/>
          </w:tcPr>
          <w:p w14:paraId="0F78920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r w:rsidR="00D20CC9" w:rsidRPr="00D20CC9" w14:paraId="5A46DE65" w14:textId="77777777" w:rsidTr="00D20CC9">
        <w:trPr>
          <w:trHeight w:hRule="exact" w:val="283"/>
        </w:trPr>
        <w:tc>
          <w:tcPr>
            <w:tcW w:w="2376" w:type="dxa"/>
            <w:vAlign w:val="bottom"/>
          </w:tcPr>
          <w:p w14:paraId="06DA6867" w14:textId="77777777" w:rsidR="00D20CC9" w:rsidRPr="00D20CC9" w:rsidRDefault="00D20CC9" w:rsidP="00D20CC9"/>
        </w:tc>
        <w:tc>
          <w:tcPr>
            <w:tcW w:w="6946" w:type="dxa"/>
            <w:vAlign w:val="bottom"/>
          </w:tcPr>
          <w:p w14:paraId="03E3EEA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bl>
    <w:p w14:paraId="6BCEBA35" w14:textId="77777777" w:rsidR="008D0259" w:rsidRPr="00D20CC9" w:rsidRDefault="008D0259" w:rsidP="00E25B26"/>
    <w:p w14:paraId="74CA6435" w14:textId="77777777" w:rsidR="00885AE6" w:rsidRPr="00D20CC9" w:rsidRDefault="00885AE6" w:rsidP="00E25B26">
      <w:pPr>
        <w:pStyle w:val="FormatvorlageArticle21Links0cmHngend15cm"/>
        <w:numPr>
          <w:ilvl w:val="0"/>
          <w:numId w:val="0"/>
        </w:numPr>
        <w:ind w:left="851" w:hanging="851"/>
        <w:outlineLvl w:val="1"/>
      </w:pPr>
      <w:bookmarkStart w:id="11" w:name="_Toc59464032"/>
      <w:r w:rsidRPr="00D20CC9">
        <w:t>Art. 2.5</w:t>
      </w:r>
      <w:r w:rsidRPr="00D20CC9">
        <w:tab/>
        <w:t>Stewards of the Meeting</w:t>
      </w:r>
      <w:bookmarkEnd w:id="11"/>
    </w:p>
    <w:tbl>
      <w:tblPr>
        <w:tblW w:w="96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3686"/>
        <w:gridCol w:w="2384"/>
      </w:tblGrid>
      <w:tr w:rsidR="00FC5796" w:rsidRPr="00D20CC9" w14:paraId="3E8DEDA5" w14:textId="77777777" w:rsidTr="00C951BE">
        <w:trPr>
          <w:cantSplit/>
          <w:trHeight w:val="283"/>
        </w:trPr>
        <w:tc>
          <w:tcPr>
            <w:tcW w:w="3544" w:type="dxa"/>
            <w:shd w:val="clear" w:color="auto" w:fill="BFBFBF" w:themeFill="background1" w:themeFillShade="BF"/>
            <w:vAlign w:val="center"/>
          </w:tcPr>
          <w:p w14:paraId="13734742" w14:textId="77777777" w:rsidR="00FC5796" w:rsidRPr="00D20CC9" w:rsidRDefault="00FC5796" w:rsidP="00E25B26"/>
        </w:tc>
        <w:tc>
          <w:tcPr>
            <w:tcW w:w="3686" w:type="dxa"/>
            <w:shd w:val="clear" w:color="auto" w:fill="BFBFBF" w:themeFill="background1" w:themeFillShade="BF"/>
            <w:vAlign w:val="center"/>
          </w:tcPr>
          <w:p w14:paraId="48816826" w14:textId="77777777" w:rsidR="00FC5796" w:rsidRPr="00D20CC9" w:rsidRDefault="00FC5796" w:rsidP="00E25B26">
            <w:r w:rsidRPr="00D20CC9">
              <w:t xml:space="preserve">Name </w:t>
            </w:r>
          </w:p>
        </w:tc>
        <w:tc>
          <w:tcPr>
            <w:tcW w:w="2384" w:type="dxa"/>
            <w:shd w:val="clear" w:color="auto" w:fill="BFBFBF" w:themeFill="background1" w:themeFillShade="BF"/>
            <w:vAlign w:val="center"/>
          </w:tcPr>
          <w:p w14:paraId="278543FC" w14:textId="77777777" w:rsidR="00FC5796" w:rsidRPr="00D20CC9" w:rsidRDefault="002870C6" w:rsidP="00E25B26">
            <w:r w:rsidRPr="00D20CC9">
              <w:t>License</w:t>
            </w:r>
            <w:r w:rsidR="00FC5796" w:rsidRPr="00D20CC9">
              <w:t xml:space="preserve"> no.</w:t>
            </w:r>
          </w:p>
        </w:tc>
      </w:tr>
      <w:tr w:rsidR="00FC5796" w:rsidRPr="00D20CC9" w14:paraId="00E0F151" w14:textId="77777777" w:rsidTr="008D0259">
        <w:trPr>
          <w:cantSplit/>
          <w:trHeight w:val="283"/>
        </w:trPr>
        <w:tc>
          <w:tcPr>
            <w:tcW w:w="3544" w:type="dxa"/>
            <w:vAlign w:val="center"/>
          </w:tcPr>
          <w:p w14:paraId="65E29746" w14:textId="77777777" w:rsidR="00FC5796" w:rsidRPr="00D20CC9" w:rsidRDefault="00FC5796" w:rsidP="00E25B26">
            <w:pPr>
              <w:rPr>
                <w:color w:val="FFC000"/>
                <w:szCs w:val="20"/>
                <w:lang w:eastAsia="de-DE"/>
              </w:rPr>
            </w:pPr>
            <w:r w:rsidRPr="00D20CC9">
              <w:t>Stewards of the Meeting (Chairman):</w:t>
            </w:r>
          </w:p>
        </w:tc>
        <w:tc>
          <w:tcPr>
            <w:tcW w:w="3686" w:type="dxa"/>
            <w:vAlign w:val="center"/>
          </w:tcPr>
          <w:p w14:paraId="40D24B72"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5EA5274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6FFF0118" w14:textId="77777777" w:rsidTr="008D0259">
        <w:trPr>
          <w:cantSplit/>
          <w:trHeight w:val="283"/>
        </w:trPr>
        <w:tc>
          <w:tcPr>
            <w:tcW w:w="3544" w:type="dxa"/>
            <w:vAlign w:val="center"/>
          </w:tcPr>
          <w:p w14:paraId="50966314" w14:textId="77777777" w:rsidR="00FC5796" w:rsidRPr="00D20CC9" w:rsidRDefault="002870C6" w:rsidP="00E25B26">
            <w:pPr>
              <w:rPr>
                <w:lang w:eastAsia="de-DE"/>
              </w:rPr>
            </w:pPr>
            <w:r w:rsidRPr="00D20CC9">
              <w:rPr>
                <w:lang w:eastAsia="de-DE"/>
              </w:rPr>
              <w:t>2</w:t>
            </w:r>
            <w:r w:rsidRPr="00D20CC9">
              <w:rPr>
                <w:vertAlign w:val="superscript"/>
                <w:lang w:eastAsia="de-DE"/>
              </w:rPr>
              <w:t>nd</w:t>
            </w:r>
            <w:r w:rsidRPr="00D20CC9">
              <w:rPr>
                <w:lang w:eastAsia="de-DE"/>
              </w:rPr>
              <w:t xml:space="preserve"> FIA Steward</w:t>
            </w:r>
          </w:p>
        </w:tc>
        <w:tc>
          <w:tcPr>
            <w:tcW w:w="3686" w:type="dxa"/>
            <w:vAlign w:val="center"/>
          </w:tcPr>
          <w:p w14:paraId="3463C804"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72FD06E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51EB412F" w14:textId="77777777" w:rsidTr="008D0259">
        <w:trPr>
          <w:cantSplit/>
          <w:trHeight w:val="283"/>
        </w:trPr>
        <w:tc>
          <w:tcPr>
            <w:tcW w:w="3544" w:type="dxa"/>
            <w:vAlign w:val="center"/>
          </w:tcPr>
          <w:p w14:paraId="24D9D7A7" w14:textId="77777777" w:rsidR="00FC5796" w:rsidRPr="00D20CC9" w:rsidRDefault="002870C6" w:rsidP="00E25B26">
            <w:pPr>
              <w:rPr>
                <w:lang w:eastAsia="de-DE"/>
              </w:rPr>
            </w:pPr>
            <w:r w:rsidRPr="00D20CC9">
              <w:rPr>
                <w:lang w:eastAsia="de-DE"/>
              </w:rPr>
              <w:t>ASN Steward</w:t>
            </w:r>
          </w:p>
        </w:tc>
        <w:tc>
          <w:tcPr>
            <w:tcW w:w="3686" w:type="dxa"/>
            <w:vAlign w:val="center"/>
          </w:tcPr>
          <w:p w14:paraId="5432E4BA"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3F7DA33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bl>
    <w:p w14:paraId="4930777F" w14:textId="77777777" w:rsidR="00943C38" w:rsidRPr="00D20CC9" w:rsidRDefault="00943C38" w:rsidP="00E25B26">
      <w:pPr>
        <w:pStyle w:val="FormatvorlageArticle21Links0cmHngend15cm"/>
        <w:numPr>
          <w:ilvl w:val="0"/>
          <w:numId w:val="0"/>
        </w:numPr>
        <w:ind w:left="851" w:hanging="851"/>
        <w:outlineLvl w:val="1"/>
      </w:pPr>
    </w:p>
    <w:p w14:paraId="636531A7" w14:textId="77777777" w:rsidR="00885AE6" w:rsidRPr="00D20CC9" w:rsidRDefault="00885AE6" w:rsidP="00E25B26">
      <w:pPr>
        <w:pStyle w:val="FormatvorlageArticle21Links0cmHngend15cm"/>
        <w:numPr>
          <w:ilvl w:val="0"/>
          <w:numId w:val="0"/>
        </w:numPr>
        <w:ind w:left="851" w:hanging="851"/>
        <w:outlineLvl w:val="1"/>
      </w:pPr>
      <w:bookmarkStart w:id="12" w:name="_Toc59464033"/>
      <w:r w:rsidRPr="00D20CC9">
        <w:t>Art. 2.6</w:t>
      </w:r>
      <w:r w:rsidRPr="00D20CC9">
        <w:tab/>
      </w:r>
      <w:r w:rsidR="002870C6" w:rsidRPr="00D20CC9">
        <w:t>FIA</w:t>
      </w:r>
      <w:r w:rsidR="007C0A51">
        <w:t xml:space="preserve"> </w:t>
      </w:r>
      <w:r w:rsidRPr="00D20CC9">
        <w:t>Delegates</w:t>
      </w:r>
      <w:r w:rsidR="007C0A51">
        <w:t xml:space="preserve"> &amp; Observer</w:t>
      </w:r>
      <w:bookmarkEnd w:id="12"/>
      <w:r w:rsidRPr="00D20CC9">
        <w:t xml:space="preserve"> </w:t>
      </w:r>
    </w:p>
    <w:tbl>
      <w:tblPr>
        <w:tblW w:w="75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4022"/>
      </w:tblGrid>
      <w:tr w:rsidR="0072446E" w:rsidRPr="00D20CC9" w14:paraId="6E1E9472" w14:textId="77777777" w:rsidTr="00C951BE">
        <w:trPr>
          <w:cantSplit/>
          <w:trHeight w:val="236"/>
        </w:trPr>
        <w:tc>
          <w:tcPr>
            <w:tcW w:w="3544" w:type="dxa"/>
            <w:shd w:val="clear" w:color="auto" w:fill="BFBFBF" w:themeFill="background1" w:themeFillShade="BF"/>
            <w:vAlign w:val="center"/>
          </w:tcPr>
          <w:p w14:paraId="3C2ED0CC" w14:textId="77777777" w:rsidR="0072446E" w:rsidRPr="00D20CC9" w:rsidRDefault="0072446E" w:rsidP="00E25B26"/>
        </w:tc>
        <w:tc>
          <w:tcPr>
            <w:tcW w:w="4022" w:type="dxa"/>
            <w:shd w:val="clear" w:color="auto" w:fill="BFBFBF" w:themeFill="background1" w:themeFillShade="BF"/>
            <w:vAlign w:val="center"/>
          </w:tcPr>
          <w:p w14:paraId="6B0D08FC" w14:textId="77777777" w:rsidR="0072446E" w:rsidRPr="00D20CC9" w:rsidRDefault="0072446E" w:rsidP="00E25B26">
            <w:r w:rsidRPr="00D20CC9">
              <w:t xml:space="preserve">Name </w:t>
            </w:r>
          </w:p>
        </w:tc>
      </w:tr>
      <w:tr w:rsidR="0072446E" w:rsidRPr="00D20CC9" w14:paraId="0082072A" w14:textId="77777777" w:rsidTr="009B50E4">
        <w:trPr>
          <w:cantSplit/>
          <w:trHeight w:val="283"/>
        </w:trPr>
        <w:tc>
          <w:tcPr>
            <w:tcW w:w="3544" w:type="dxa"/>
            <w:vAlign w:val="center"/>
          </w:tcPr>
          <w:p w14:paraId="2631BEA5" w14:textId="77777777" w:rsidR="0072446E" w:rsidRPr="00D20CC9" w:rsidRDefault="00B804D2" w:rsidP="00E25B26">
            <w:pPr>
              <w:rPr>
                <w:rFonts w:cs="Arial"/>
                <w:szCs w:val="20"/>
                <w:lang w:eastAsia="de-DE"/>
              </w:rPr>
            </w:pPr>
            <w:r w:rsidRPr="00D20CC9">
              <w:t>FIA Observer</w:t>
            </w:r>
          </w:p>
        </w:tc>
        <w:tc>
          <w:tcPr>
            <w:tcW w:w="4022" w:type="dxa"/>
            <w:vAlign w:val="center"/>
          </w:tcPr>
          <w:p w14:paraId="5D6B82B3" w14:textId="77777777" w:rsidR="0072446E" w:rsidRPr="00D20CC9" w:rsidRDefault="00D20CC9" w:rsidP="007C0A51">
            <w:pPr>
              <w:rPr>
                <w:lang w:eastAsia="de-DE"/>
              </w:rPr>
            </w:pPr>
            <w:r w:rsidRPr="00D20CC9">
              <w:rPr>
                <w:highlight w:val="yellow"/>
                <w:lang w:eastAsia="de-DE"/>
              </w:rPr>
              <w:t>[Name]</w:t>
            </w:r>
          </w:p>
        </w:tc>
      </w:tr>
      <w:tr w:rsidR="0050526D" w:rsidRPr="00D20CC9" w14:paraId="138940D5" w14:textId="77777777" w:rsidTr="009B50E4">
        <w:trPr>
          <w:cantSplit/>
          <w:trHeight w:val="283"/>
        </w:trPr>
        <w:tc>
          <w:tcPr>
            <w:tcW w:w="3544" w:type="dxa"/>
            <w:vAlign w:val="center"/>
          </w:tcPr>
          <w:p w14:paraId="17598C95" w14:textId="77777777" w:rsidR="0050526D" w:rsidRPr="00D20CC9" w:rsidRDefault="0050526D" w:rsidP="00E25B26">
            <w:r>
              <w:t>FIA Technical Delegate</w:t>
            </w:r>
          </w:p>
        </w:tc>
        <w:tc>
          <w:tcPr>
            <w:tcW w:w="4022" w:type="dxa"/>
            <w:vAlign w:val="center"/>
          </w:tcPr>
          <w:p w14:paraId="6172FE0E" w14:textId="77777777" w:rsidR="0050526D" w:rsidRPr="00D20CC9" w:rsidRDefault="0050526D" w:rsidP="007C0A51">
            <w:pPr>
              <w:rPr>
                <w:highlight w:val="yellow"/>
                <w:lang w:eastAsia="de-DE"/>
              </w:rPr>
            </w:pPr>
            <w:r w:rsidRPr="00D20CC9">
              <w:rPr>
                <w:highlight w:val="yellow"/>
                <w:lang w:eastAsia="de-DE"/>
              </w:rPr>
              <w:t>[Name]</w:t>
            </w:r>
          </w:p>
        </w:tc>
      </w:tr>
      <w:tr w:rsidR="0050526D" w:rsidRPr="00D20CC9" w14:paraId="46C1C291" w14:textId="77777777" w:rsidTr="009B50E4">
        <w:trPr>
          <w:cantSplit/>
          <w:trHeight w:val="283"/>
        </w:trPr>
        <w:tc>
          <w:tcPr>
            <w:tcW w:w="3544" w:type="dxa"/>
            <w:vAlign w:val="center"/>
          </w:tcPr>
          <w:p w14:paraId="1388F02B" w14:textId="77777777" w:rsidR="0050526D" w:rsidRDefault="0050526D" w:rsidP="00E25B26">
            <w:r>
              <w:t xml:space="preserve">Assistant to the FIA Technical </w:t>
            </w:r>
            <w:proofErr w:type="spellStart"/>
            <w:r>
              <w:t>Deleg</w:t>
            </w:r>
            <w:proofErr w:type="spellEnd"/>
            <w:r>
              <w:t>.</w:t>
            </w:r>
          </w:p>
        </w:tc>
        <w:tc>
          <w:tcPr>
            <w:tcW w:w="4022" w:type="dxa"/>
            <w:vAlign w:val="center"/>
          </w:tcPr>
          <w:p w14:paraId="07724B5C" w14:textId="77777777" w:rsidR="0050526D" w:rsidRPr="00D20CC9" w:rsidRDefault="0050526D" w:rsidP="007C0A51">
            <w:pPr>
              <w:rPr>
                <w:highlight w:val="yellow"/>
                <w:lang w:eastAsia="de-DE"/>
              </w:rPr>
            </w:pPr>
            <w:r w:rsidRPr="00D20CC9">
              <w:rPr>
                <w:highlight w:val="yellow"/>
                <w:lang w:eastAsia="de-DE"/>
              </w:rPr>
              <w:t>[Name]</w:t>
            </w:r>
          </w:p>
        </w:tc>
      </w:tr>
    </w:tbl>
    <w:p w14:paraId="12520CB8" w14:textId="77777777" w:rsidR="00B804D2" w:rsidRPr="00D20CC9" w:rsidRDefault="00B804D2" w:rsidP="00E25B26"/>
    <w:p w14:paraId="70BEB2BA" w14:textId="77777777" w:rsidR="00885AE6" w:rsidRPr="00D20CC9" w:rsidRDefault="00885AE6" w:rsidP="00E25B26">
      <w:pPr>
        <w:pStyle w:val="FormatvorlageArticle21Links0cmHngend15cm"/>
        <w:numPr>
          <w:ilvl w:val="0"/>
          <w:numId w:val="0"/>
        </w:numPr>
        <w:ind w:left="851" w:hanging="851"/>
        <w:outlineLvl w:val="1"/>
      </w:pPr>
      <w:bookmarkStart w:id="13" w:name="_Toc59464034"/>
      <w:r w:rsidRPr="00D20CC9">
        <w:t>Art. 2.7</w:t>
      </w:r>
      <w:r w:rsidRPr="00D20CC9">
        <w:tab/>
      </w:r>
      <w:r w:rsidR="002870C6" w:rsidRPr="00D20CC9">
        <w:t xml:space="preserve">Senior </w:t>
      </w:r>
      <w:r w:rsidRPr="00D20CC9">
        <w:t>Officials</w:t>
      </w:r>
      <w:bookmarkEnd w:id="13"/>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3686"/>
        <w:gridCol w:w="2268"/>
      </w:tblGrid>
      <w:tr w:rsidR="00FC5796" w:rsidRPr="00D20CC9" w14:paraId="1C647959" w14:textId="77777777" w:rsidTr="00C951BE">
        <w:trPr>
          <w:cantSplit/>
          <w:trHeight w:val="283"/>
        </w:trPr>
        <w:tc>
          <w:tcPr>
            <w:tcW w:w="3544" w:type="dxa"/>
            <w:shd w:val="clear" w:color="auto" w:fill="BFBFBF" w:themeFill="background1" w:themeFillShade="BF"/>
            <w:vAlign w:val="center"/>
          </w:tcPr>
          <w:p w14:paraId="5EDB7923" w14:textId="77777777" w:rsidR="00FC5796" w:rsidRPr="00D20CC9" w:rsidRDefault="00FC5796" w:rsidP="00E25B26"/>
        </w:tc>
        <w:tc>
          <w:tcPr>
            <w:tcW w:w="3686" w:type="dxa"/>
            <w:shd w:val="clear" w:color="auto" w:fill="BFBFBF" w:themeFill="background1" w:themeFillShade="BF"/>
            <w:vAlign w:val="center"/>
          </w:tcPr>
          <w:p w14:paraId="24C31F64" w14:textId="77777777" w:rsidR="00FC5796" w:rsidRPr="00D20CC9" w:rsidRDefault="00FC5796" w:rsidP="00E25B26">
            <w:r w:rsidRPr="00D20CC9">
              <w:t>Name</w:t>
            </w:r>
          </w:p>
        </w:tc>
        <w:tc>
          <w:tcPr>
            <w:tcW w:w="2268" w:type="dxa"/>
            <w:shd w:val="clear" w:color="auto" w:fill="BFBFBF" w:themeFill="background1" w:themeFillShade="BF"/>
            <w:vAlign w:val="center"/>
          </w:tcPr>
          <w:p w14:paraId="6C97F37A" w14:textId="77777777" w:rsidR="00FC5796" w:rsidRPr="00D20CC9" w:rsidRDefault="00B804D2" w:rsidP="00E25B26">
            <w:r w:rsidRPr="00D20CC9">
              <w:t>L</w:t>
            </w:r>
            <w:r w:rsidR="00FC5796" w:rsidRPr="00D20CC9">
              <w:t>icense</w:t>
            </w:r>
            <w:r w:rsidR="00845116" w:rsidRPr="00D20CC9">
              <w:t xml:space="preserve"> no.</w:t>
            </w:r>
          </w:p>
        </w:tc>
      </w:tr>
      <w:tr w:rsidR="00FC5796" w:rsidRPr="00D20CC9" w14:paraId="613FB013" w14:textId="77777777" w:rsidTr="002D1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558FFFB5" w14:textId="77777777" w:rsidR="00FC5796" w:rsidRPr="00D20CC9" w:rsidRDefault="00690A4E" w:rsidP="00E25B26">
            <w:pPr>
              <w:rPr>
                <w:lang w:eastAsia="de-DE"/>
              </w:rPr>
            </w:pPr>
            <w:r w:rsidRPr="00D20CC9">
              <w:rPr>
                <w:lang w:eastAsia="de-DE"/>
              </w:rPr>
              <w:t>Event Director</w:t>
            </w:r>
            <w:r w:rsidR="00845116" w:rsidRPr="00D20CC9">
              <w:rPr>
                <w:lang w:eastAsia="de-DE"/>
              </w:rPr>
              <w:t>:</w:t>
            </w:r>
            <w:r w:rsidR="00FC5796" w:rsidRPr="00D20CC9">
              <w:rPr>
                <w:lang w:eastAsia="de-DE"/>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10519B53" w14:textId="77777777" w:rsidR="00FC579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5C0671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19E1089" w14:textId="77777777" w:rsidTr="002D1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6352B71F" w14:textId="77777777" w:rsidR="008465C6" w:rsidRPr="00D20CC9" w:rsidRDefault="00F947BA" w:rsidP="00E25B26">
            <w:pPr>
              <w:rPr>
                <w:lang w:eastAsia="de-DE"/>
              </w:rPr>
            </w:pPr>
            <w:r w:rsidRPr="00D20CC9">
              <w:rPr>
                <w:lang w:eastAsia="de-DE"/>
              </w:rPr>
              <w:t>Clerk of the Course</w:t>
            </w:r>
            <w:r w:rsidR="008465C6"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7748018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06F1C51" w14:textId="77777777" w:rsidR="008465C6" w:rsidRPr="00D20CC9" w:rsidRDefault="007C0A51" w:rsidP="007C0A51">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438BB73" w14:textId="77777777" w:rsidTr="002D1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07ED520E" w14:textId="77777777" w:rsidR="008465C6" w:rsidRPr="00D20CC9" w:rsidRDefault="008465C6" w:rsidP="00E25B26">
            <w:pPr>
              <w:rPr>
                <w:lang w:eastAsia="de-DE"/>
              </w:rPr>
            </w:pPr>
            <w:r w:rsidRPr="00D20CC9">
              <w:rPr>
                <w:lang w:eastAsia="de-DE"/>
              </w:rPr>
              <w:t>Deputy Clerk of the Course:</w:t>
            </w:r>
          </w:p>
        </w:tc>
        <w:tc>
          <w:tcPr>
            <w:tcW w:w="3686" w:type="dxa"/>
            <w:tcBorders>
              <w:top w:val="single" w:sz="4" w:space="0" w:color="auto"/>
              <w:left w:val="single" w:sz="4" w:space="0" w:color="auto"/>
              <w:bottom w:val="single" w:sz="4" w:space="0" w:color="auto"/>
              <w:right w:val="single" w:sz="4" w:space="0" w:color="auto"/>
            </w:tcBorders>
            <w:vAlign w:val="center"/>
          </w:tcPr>
          <w:p w14:paraId="3671A75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12DC704"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237DEE7" w14:textId="77777777" w:rsidTr="0014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5F7BD9D5" w14:textId="77777777" w:rsidR="008465C6" w:rsidRPr="00D20CC9" w:rsidRDefault="008465C6" w:rsidP="00E25B26">
            <w:pPr>
              <w:rPr>
                <w:lang w:eastAsia="de-DE"/>
              </w:rPr>
            </w:pPr>
            <w:r w:rsidRPr="00D20CC9">
              <w:rPr>
                <w:lang w:eastAsia="de-DE"/>
              </w:rPr>
              <w:t xml:space="preserve">Secretary of the </w:t>
            </w:r>
            <w:r w:rsidR="002870C6" w:rsidRPr="00D20CC9">
              <w:rPr>
                <w:lang w:eastAsia="de-DE"/>
              </w:rPr>
              <w:t>Event</w:t>
            </w:r>
            <w:r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2D609CEB"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E70A35B"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725575F" w14:textId="77777777" w:rsidTr="002D1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646F4611" w14:textId="77777777" w:rsidR="008465C6" w:rsidRPr="00D20CC9" w:rsidRDefault="00F947BA" w:rsidP="00E25B26">
            <w:pPr>
              <w:rPr>
                <w:lang w:eastAsia="de-DE"/>
              </w:rPr>
            </w:pPr>
            <w:r w:rsidRPr="00D20CC9">
              <w:rPr>
                <w:lang w:eastAsia="de-DE"/>
              </w:rPr>
              <w:t>Chief Safety Officer</w:t>
            </w:r>
            <w:r w:rsidR="008465C6"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1BDFE7A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7C68D3D"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6A10AE" w:rsidRPr="00D20CC9" w14:paraId="118EF54F" w14:textId="77777777" w:rsidTr="000F2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0E9594E2" w14:textId="77777777" w:rsidR="006A10AE" w:rsidRPr="00D20CC9" w:rsidRDefault="006A10AE" w:rsidP="00E25B26">
            <w:pPr>
              <w:rPr>
                <w:lang w:eastAsia="de-DE"/>
              </w:rPr>
            </w:pPr>
            <w:r w:rsidRPr="00D20CC9">
              <w:rPr>
                <w:lang w:eastAsia="de-DE"/>
              </w:rPr>
              <w:t>Deputy Chief Safety Officer:</w:t>
            </w:r>
          </w:p>
        </w:tc>
        <w:tc>
          <w:tcPr>
            <w:tcW w:w="3686" w:type="dxa"/>
            <w:tcBorders>
              <w:top w:val="single" w:sz="4" w:space="0" w:color="auto"/>
              <w:left w:val="single" w:sz="4" w:space="0" w:color="auto"/>
              <w:bottom w:val="single" w:sz="4" w:space="0" w:color="auto"/>
              <w:right w:val="single" w:sz="4" w:space="0" w:color="auto"/>
            </w:tcBorders>
            <w:vAlign w:val="center"/>
          </w:tcPr>
          <w:p w14:paraId="1B7D4C83" w14:textId="77777777" w:rsidR="006A10AE"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30ED1016" w14:textId="77777777" w:rsidR="006A10AE"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9ADD102" w14:textId="77777777" w:rsidTr="002D1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34659EF5" w14:textId="77777777" w:rsidR="008465C6" w:rsidRPr="00D20CC9" w:rsidRDefault="008465C6" w:rsidP="00E25B26">
            <w:pPr>
              <w:rPr>
                <w:lang w:eastAsia="de-DE"/>
              </w:rPr>
            </w:pPr>
            <w:r w:rsidRPr="00D20CC9">
              <w:rPr>
                <w:lang w:eastAsia="de-DE"/>
              </w:rPr>
              <w:t>Scrutineers (Chief Scrutineer):</w:t>
            </w:r>
          </w:p>
        </w:tc>
        <w:tc>
          <w:tcPr>
            <w:tcW w:w="3686" w:type="dxa"/>
            <w:tcBorders>
              <w:top w:val="single" w:sz="4" w:space="0" w:color="auto"/>
              <w:left w:val="single" w:sz="4" w:space="0" w:color="auto"/>
              <w:bottom w:val="single" w:sz="4" w:space="0" w:color="auto"/>
              <w:right w:val="single" w:sz="4" w:space="0" w:color="auto"/>
            </w:tcBorders>
            <w:vAlign w:val="center"/>
          </w:tcPr>
          <w:p w14:paraId="398FECE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17F3F57"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FE1CECC" w14:textId="77777777" w:rsidTr="00575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tcPr>
          <w:p w14:paraId="4C3822DA"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vAlign w:val="center"/>
          </w:tcPr>
          <w:p w14:paraId="209DD8F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299586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3A91539D" w14:textId="77777777" w:rsidTr="00575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tcPr>
          <w:p w14:paraId="04C73E5B"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vAlign w:val="center"/>
          </w:tcPr>
          <w:p w14:paraId="6AAFDF2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810E0E9"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37E6C6" w14:textId="77777777" w:rsidTr="00345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tcPr>
          <w:p w14:paraId="7441895F"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tcPr>
          <w:p w14:paraId="113FEB7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C38E1B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E54E20" w:rsidRPr="00D20CC9" w14:paraId="5A447B0E" w14:textId="77777777" w:rsidTr="00E54E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tcPr>
          <w:p w14:paraId="349D03BC" w14:textId="77777777" w:rsidR="00E54E20" w:rsidRPr="00D20CC9" w:rsidRDefault="00E54E20"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tcPr>
          <w:p w14:paraId="06A519EB" w14:textId="77777777" w:rsidR="00E54E20"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06DFFEF4" w14:textId="77777777" w:rsidR="00E54E20"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54520A05" w14:textId="77777777" w:rsidTr="00345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tcPr>
          <w:p w14:paraId="1031AC91"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tcPr>
          <w:p w14:paraId="5CB6006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D3A656E"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2C83EE" w14:textId="77777777" w:rsidTr="002D1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6A575295" w14:textId="77777777" w:rsidR="008465C6" w:rsidRPr="00D20CC9" w:rsidRDefault="008465C6" w:rsidP="00E25B26">
            <w:pPr>
              <w:rPr>
                <w:lang w:eastAsia="de-DE"/>
              </w:rPr>
            </w:pPr>
            <w:r w:rsidRPr="00D20CC9">
              <w:rPr>
                <w:lang w:eastAsia="de-DE"/>
              </w:rPr>
              <w:t>Chief Medical Officer (CMO)</w:t>
            </w:r>
            <w:r w:rsidR="00845116"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3308062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5DFFE52"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33D9CA7" w14:textId="77777777" w:rsidTr="00D87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7FCE09C3" w14:textId="77777777" w:rsidR="008465C6" w:rsidRPr="00D20CC9" w:rsidRDefault="008465C6" w:rsidP="00E25B26">
            <w:pPr>
              <w:rPr>
                <w:lang w:eastAsia="de-DE"/>
              </w:rPr>
            </w:pPr>
            <w:r w:rsidRPr="00D20CC9">
              <w:rPr>
                <w:lang w:eastAsia="de-DE"/>
              </w:rPr>
              <w:t>Timekeeping (Chief Timekeeper):</w:t>
            </w:r>
          </w:p>
        </w:tc>
        <w:tc>
          <w:tcPr>
            <w:tcW w:w="3686" w:type="dxa"/>
            <w:tcBorders>
              <w:top w:val="single" w:sz="4" w:space="0" w:color="auto"/>
              <w:left w:val="single" w:sz="4" w:space="0" w:color="auto"/>
              <w:bottom w:val="single" w:sz="4" w:space="0" w:color="auto"/>
              <w:right w:val="single" w:sz="4" w:space="0" w:color="auto"/>
            </w:tcBorders>
            <w:vAlign w:val="center"/>
          </w:tcPr>
          <w:p w14:paraId="1E5988E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BE60AE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4450282A" w14:textId="77777777" w:rsidTr="00D87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1DAFB75E" w14:textId="77777777" w:rsidR="008465C6" w:rsidRPr="00D20CC9" w:rsidRDefault="008465C6" w:rsidP="00E25B26">
            <w:pPr>
              <w:rPr>
                <w:lang w:eastAsia="de-DE"/>
              </w:rPr>
            </w:pPr>
            <w:r w:rsidRPr="00D20CC9">
              <w:rPr>
                <w:lang w:eastAsia="de-DE"/>
              </w:rPr>
              <w:t xml:space="preserve">Competitors’ Relations Officer </w:t>
            </w:r>
            <w:r w:rsidRPr="00D20CC9">
              <w:rPr>
                <w:sz w:val="18"/>
                <w:szCs w:val="18"/>
                <w:lang w:eastAsia="de-DE"/>
              </w:rPr>
              <w:t>(CRO):</w:t>
            </w:r>
          </w:p>
        </w:tc>
        <w:tc>
          <w:tcPr>
            <w:tcW w:w="3686" w:type="dxa"/>
            <w:tcBorders>
              <w:top w:val="single" w:sz="4" w:space="0" w:color="auto"/>
              <w:left w:val="single" w:sz="4" w:space="0" w:color="auto"/>
              <w:bottom w:val="single" w:sz="4" w:space="0" w:color="auto"/>
              <w:right w:val="single" w:sz="4" w:space="0" w:color="auto"/>
            </w:tcBorders>
            <w:vAlign w:val="center"/>
          </w:tcPr>
          <w:p w14:paraId="791A5EFF"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BB5247" w14:textId="77777777" w:rsidR="00920CB1" w:rsidRPr="00D20CC9" w:rsidRDefault="00920CB1" w:rsidP="00E25B26">
            <w:pPr>
              <w:rPr>
                <w:lang w:eastAsia="de-DE"/>
              </w:rPr>
            </w:pPr>
          </w:p>
        </w:tc>
      </w:tr>
      <w:tr w:rsidR="008465C6" w:rsidRPr="00D20CC9" w14:paraId="480FA0FA" w14:textId="77777777" w:rsidTr="00D87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522199D7" w14:textId="77777777" w:rsidR="008465C6" w:rsidRPr="00D20CC9" w:rsidRDefault="00076F5D" w:rsidP="00E25B26">
            <w:pPr>
              <w:rPr>
                <w:lang w:eastAsia="de-DE"/>
              </w:rPr>
            </w:pPr>
            <w:r w:rsidRPr="00D20CC9">
              <w:rPr>
                <w:lang w:eastAsia="de-DE"/>
              </w:rPr>
              <w:t xml:space="preserve">Chief </w:t>
            </w:r>
            <w:r w:rsidR="00690A4E" w:rsidRPr="00D20CC9">
              <w:rPr>
                <w:lang w:eastAsia="de-DE"/>
              </w:rPr>
              <w:t>T</w:t>
            </w:r>
            <w:r w:rsidR="002870C6" w:rsidRPr="00D20CC9">
              <w:rPr>
                <w:lang w:eastAsia="de-DE"/>
              </w:rPr>
              <w:t>imekeeper</w:t>
            </w:r>
          </w:p>
        </w:tc>
        <w:tc>
          <w:tcPr>
            <w:tcW w:w="3686" w:type="dxa"/>
            <w:tcBorders>
              <w:top w:val="single" w:sz="4" w:space="0" w:color="auto"/>
              <w:left w:val="single" w:sz="4" w:space="0" w:color="auto"/>
              <w:bottom w:val="single" w:sz="4" w:space="0" w:color="auto"/>
              <w:right w:val="single" w:sz="4" w:space="0" w:color="auto"/>
            </w:tcBorders>
            <w:vAlign w:val="center"/>
          </w:tcPr>
          <w:p w14:paraId="6E17AAFD"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79C9B" w14:textId="77777777" w:rsidR="008465C6" w:rsidRPr="00D20CC9" w:rsidRDefault="008465C6" w:rsidP="00E25B26">
            <w:pPr>
              <w:rPr>
                <w:lang w:eastAsia="de-DE"/>
              </w:rPr>
            </w:pPr>
          </w:p>
        </w:tc>
      </w:tr>
      <w:tr w:rsidR="008465C6" w:rsidRPr="00D20CC9" w14:paraId="2DE17E38" w14:textId="77777777" w:rsidTr="00D87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1A9F7947" w14:textId="77777777" w:rsidR="008465C6" w:rsidRPr="00D20CC9" w:rsidRDefault="008465C6" w:rsidP="00E25B26">
            <w:pPr>
              <w:rPr>
                <w:lang w:eastAsia="de-DE"/>
              </w:rPr>
            </w:pPr>
            <w:r w:rsidRPr="00D20CC9">
              <w:rPr>
                <w:lang w:eastAsia="de-DE"/>
              </w:rPr>
              <w:br w:type="page"/>
              <w:t xml:space="preserve">Press </w:t>
            </w:r>
            <w:r w:rsidR="00690A4E" w:rsidRPr="00D20CC9">
              <w:rPr>
                <w:lang w:eastAsia="de-DE"/>
              </w:rPr>
              <w:t>Officer</w:t>
            </w:r>
            <w:r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72FC663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957FE" w14:textId="77777777" w:rsidR="008465C6" w:rsidRPr="00D20CC9" w:rsidRDefault="008465C6" w:rsidP="00E25B26">
            <w:pPr>
              <w:rPr>
                <w:lang w:eastAsia="de-DE"/>
              </w:rPr>
            </w:pPr>
          </w:p>
        </w:tc>
      </w:tr>
      <w:tr w:rsidR="008465C6" w:rsidRPr="00D20CC9" w14:paraId="5A53406D" w14:textId="77777777" w:rsidTr="00D87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center"/>
          </w:tcPr>
          <w:p w14:paraId="3EB4071B" w14:textId="77777777" w:rsidR="008465C6" w:rsidRPr="00D20CC9" w:rsidRDefault="008465C6" w:rsidP="00E25B26">
            <w:pPr>
              <w:rPr>
                <w:lang w:eastAsia="de-DE"/>
              </w:rPr>
            </w:pPr>
            <w:r w:rsidRPr="00D20CC9">
              <w:rPr>
                <w:lang w:eastAsia="de-DE"/>
              </w:rPr>
              <w:t>Environmental Officer:</w:t>
            </w:r>
          </w:p>
        </w:tc>
        <w:tc>
          <w:tcPr>
            <w:tcW w:w="3686" w:type="dxa"/>
            <w:tcBorders>
              <w:top w:val="single" w:sz="4" w:space="0" w:color="auto"/>
              <w:left w:val="single" w:sz="4" w:space="0" w:color="auto"/>
              <w:bottom w:val="single" w:sz="4" w:space="0" w:color="auto"/>
              <w:right w:val="single" w:sz="4" w:space="0" w:color="auto"/>
            </w:tcBorders>
            <w:vAlign w:val="center"/>
          </w:tcPr>
          <w:p w14:paraId="1B816BB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DAA83" w14:textId="77777777" w:rsidR="008465C6" w:rsidRPr="00D20CC9" w:rsidRDefault="008465C6" w:rsidP="00E25B26">
            <w:pPr>
              <w:rPr>
                <w:lang w:eastAsia="de-DE"/>
              </w:rPr>
            </w:pPr>
          </w:p>
        </w:tc>
      </w:tr>
    </w:tbl>
    <w:p w14:paraId="6B9C89DD" w14:textId="77777777" w:rsidR="00885AE6" w:rsidRPr="00D20CC9" w:rsidRDefault="00885AE6" w:rsidP="00E25B26">
      <w:pPr>
        <w:pStyle w:val="FormatvorlageArticle21Links0cmHngend15cm"/>
        <w:numPr>
          <w:ilvl w:val="0"/>
          <w:numId w:val="0"/>
        </w:numPr>
        <w:ind w:left="851" w:hanging="851"/>
        <w:outlineLvl w:val="1"/>
      </w:pPr>
      <w:bookmarkStart w:id="14" w:name="_Toc59464035"/>
      <w:r w:rsidRPr="00D20CC9">
        <w:lastRenderedPageBreak/>
        <w:t>Art. 2.8</w:t>
      </w:r>
      <w:r w:rsidRPr="00D20CC9">
        <w:tab/>
        <w:t>Location of Rally HQ and contact details</w:t>
      </w:r>
      <w:bookmarkEnd w:id="14"/>
    </w:p>
    <w:tbl>
      <w:tblPr>
        <w:tblW w:w="9322" w:type="dxa"/>
        <w:tblLook w:val="01E0" w:firstRow="1" w:lastRow="1" w:firstColumn="1" w:lastColumn="1" w:noHBand="0" w:noVBand="0"/>
      </w:tblPr>
      <w:tblGrid>
        <w:gridCol w:w="1668"/>
        <w:gridCol w:w="7654"/>
      </w:tblGrid>
      <w:tr w:rsidR="00885AE6" w:rsidRPr="00D20CC9" w14:paraId="1C47102D" w14:textId="77777777" w:rsidTr="007C0A51">
        <w:trPr>
          <w:trHeight w:hRule="exact" w:val="283"/>
        </w:trPr>
        <w:tc>
          <w:tcPr>
            <w:tcW w:w="1668" w:type="dxa"/>
            <w:vAlign w:val="bottom"/>
          </w:tcPr>
          <w:p w14:paraId="6F61E6DB" w14:textId="77777777" w:rsidR="00885AE6" w:rsidRPr="00D20CC9" w:rsidRDefault="00885AE6" w:rsidP="00E25B26">
            <w:r w:rsidRPr="00D20CC9">
              <w:t xml:space="preserve">Name: </w:t>
            </w:r>
          </w:p>
        </w:tc>
        <w:tc>
          <w:tcPr>
            <w:tcW w:w="7654" w:type="dxa"/>
            <w:vAlign w:val="bottom"/>
          </w:tcPr>
          <w:p w14:paraId="19E25E44" w14:textId="77777777" w:rsidR="00885AE6" w:rsidRPr="00D20CC9" w:rsidRDefault="007C0A51" w:rsidP="007C0A51">
            <w:r w:rsidRPr="00D20CC9">
              <w:rPr>
                <w:highlight w:val="yellow"/>
                <w:lang w:eastAsia="de-DE"/>
              </w:rPr>
              <w:t>[</w:t>
            </w:r>
            <w:r>
              <w:rPr>
                <w:highlight w:val="yellow"/>
                <w:lang w:eastAsia="de-DE"/>
              </w:rPr>
              <w:t>Name</w:t>
            </w:r>
            <w:r w:rsidRPr="00D20CC9">
              <w:rPr>
                <w:highlight w:val="yellow"/>
                <w:lang w:eastAsia="de-DE"/>
              </w:rPr>
              <w:t>]</w:t>
            </w:r>
          </w:p>
        </w:tc>
      </w:tr>
      <w:tr w:rsidR="00885AE6" w:rsidRPr="00D20CC9" w14:paraId="77476ECB" w14:textId="77777777" w:rsidTr="007C0A51">
        <w:trPr>
          <w:trHeight w:hRule="exact" w:val="283"/>
        </w:trPr>
        <w:tc>
          <w:tcPr>
            <w:tcW w:w="1668" w:type="dxa"/>
            <w:vAlign w:val="bottom"/>
          </w:tcPr>
          <w:p w14:paraId="6D444E09" w14:textId="77777777" w:rsidR="00885AE6" w:rsidRPr="00D20CC9" w:rsidRDefault="00885AE6" w:rsidP="00E25B26">
            <w:r w:rsidRPr="00D20CC9">
              <w:t xml:space="preserve">Street: </w:t>
            </w:r>
          </w:p>
        </w:tc>
        <w:tc>
          <w:tcPr>
            <w:tcW w:w="7654" w:type="dxa"/>
            <w:vAlign w:val="bottom"/>
          </w:tcPr>
          <w:p w14:paraId="7072983E" w14:textId="77777777" w:rsidR="00885AE6" w:rsidRPr="00D20CC9" w:rsidRDefault="007C0A51" w:rsidP="00B6475A">
            <w:r w:rsidRPr="00D20CC9">
              <w:rPr>
                <w:highlight w:val="yellow"/>
                <w:lang w:eastAsia="de-DE"/>
              </w:rPr>
              <w:t>[</w:t>
            </w:r>
            <w:r>
              <w:rPr>
                <w:highlight w:val="yellow"/>
                <w:lang w:eastAsia="de-DE"/>
              </w:rPr>
              <w:t>Address</w:t>
            </w:r>
            <w:r w:rsidRPr="00D20CC9">
              <w:rPr>
                <w:highlight w:val="yellow"/>
                <w:lang w:eastAsia="de-DE"/>
              </w:rPr>
              <w:t>]</w:t>
            </w:r>
          </w:p>
        </w:tc>
      </w:tr>
      <w:tr w:rsidR="00885AE6" w:rsidRPr="00D20CC9" w14:paraId="01000D10" w14:textId="77777777" w:rsidTr="007C0A51">
        <w:trPr>
          <w:trHeight w:hRule="exact" w:val="283"/>
        </w:trPr>
        <w:tc>
          <w:tcPr>
            <w:tcW w:w="1668" w:type="dxa"/>
            <w:vAlign w:val="bottom"/>
          </w:tcPr>
          <w:p w14:paraId="0A724DB9" w14:textId="77777777" w:rsidR="00885AE6" w:rsidRPr="00D20CC9" w:rsidRDefault="00885AE6" w:rsidP="00E25B26">
            <w:r w:rsidRPr="00D20CC9">
              <w:t xml:space="preserve">Post code, city: </w:t>
            </w:r>
          </w:p>
        </w:tc>
        <w:tc>
          <w:tcPr>
            <w:tcW w:w="7654" w:type="dxa"/>
            <w:vAlign w:val="bottom"/>
          </w:tcPr>
          <w:p w14:paraId="5E1C5BF1" w14:textId="77777777" w:rsidR="00885AE6" w:rsidRPr="00D20CC9" w:rsidRDefault="007C0A51" w:rsidP="00B6475A">
            <w:r w:rsidRPr="00D20CC9">
              <w:rPr>
                <w:highlight w:val="yellow"/>
                <w:lang w:eastAsia="de-DE"/>
              </w:rPr>
              <w:t>[</w:t>
            </w:r>
            <w:r>
              <w:rPr>
                <w:highlight w:val="yellow"/>
                <w:lang w:eastAsia="de-DE"/>
              </w:rPr>
              <w:t>City</w:t>
            </w:r>
            <w:r w:rsidRPr="00D20CC9">
              <w:rPr>
                <w:highlight w:val="yellow"/>
                <w:lang w:eastAsia="de-DE"/>
              </w:rPr>
              <w:t>]</w:t>
            </w:r>
          </w:p>
        </w:tc>
      </w:tr>
      <w:tr w:rsidR="00885AE6" w:rsidRPr="00D20CC9" w14:paraId="7A1F6923" w14:textId="77777777" w:rsidTr="007C0A51">
        <w:trPr>
          <w:trHeight w:hRule="exact" w:val="283"/>
        </w:trPr>
        <w:tc>
          <w:tcPr>
            <w:tcW w:w="1668" w:type="dxa"/>
            <w:vAlign w:val="bottom"/>
          </w:tcPr>
          <w:p w14:paraId="7A01D07D" w14:textId="77777777" w:rsidR="00885AE6" w:rsidRPr="00D20CC9" w:rsidRDefault="00885AE6" w:rsidP="00E25B26">
            <w:r w:rsidRPr="00D20CC9">
              <w:t xml:space="preserve">Phone and fax: </w:t>
            </w:r>
          </w:p>
        </w:tc>
        <w:tc>
          <w:tcPr>
            <w:tcW w:w="7654" w:type="dxa"/>
            <w:vAlign w:val="bottom"/>
          </w:tcPr>
          <w:p w14:paraId="32A835A9" w14:textId="77777777" w:rsidR="00885AE6" w:rsidRPr="00D20CC9" w:rsidRDefault="007C0A51" w:rsidP="00B6475A">
            <w:r w:rsidRPr="00D20CC9">
              <w:rPr>
                <w:highlight w:val="yellow"/>
                <w:lang w:eastAsia="de-DE"/>
              </w:rPr>
              <w:t>[</w:t>
            </w:r>
            <w:r>
              <w:rPr>
                <w:highlight w:val="yellow"/>
                <w:lang w:eastAsia="de-DE"/>
              </w:rPr>
              <w:t>Phone</w:t>
            </w:r>
            <w:r w:rsidRPr="00D20CC9">
              <w:rPr>
                <w:highlight w:val="yellow"/>
                <w:lang w:eastAsia="de-DE"/>
              </w:rPr>
              <w:t>]</w:t>
            </w:r>
          </w:p>
        </w:tc>
      </w:tr>
      <w:tr w:rsidR="00885AE6" w:rsidRPr="00D20CC9" w14:paraId="121DB4BA" w14:textId="77777777" w:rsidTr="007C0A51">
        <w:trPr>
          <w:trHeight w:hRule="exact" w:val="283"/>
        </w:trPr>
        <w:tc>
          <w:tcPr>
            <w:tcW w:w="1668" w:type="dxa"/>
            <w:vAlign w:val="bottom"/>
          </w:tcPr>
          <w:p w14:paraId="22114E44" w14:textId="77777777" w:rsidR="00885AE6" w:rsidRPr="00D20CC9" w:rsidRDefault="00885AE6" w:rsidP="00E25B26">
            <w:r w:rsidRPr="00D20CC9">
              <w:t>E-mail</w:t>
            </w:r>
          </w:p>
        </w:tc>
        <w:tc>
          <w:tcPr>
            <w:tcW w:w="7654" w:type="dxa"/>
            <w:vAlign w:val="bottom"/>
          </w:tcPr>
          <w:p w14:paraId="0CF44592" w14:textId="77777777" w:rsidR="00885AE6" w:rsidRPr="00D20CC9" w:rsidRDefault="007C0A51" w:rsidP="00B6475A">
            <w:r w:rsidRPr="00D20CC9">
              <w:rPr>
                <w:highlight w:val="yellow"/>
                <w:lang w:eastAsia="de-DE"/>
              </w:rPr>
              <w:t>[</w:t>
            </w:r>
            <w:r>
              <w:rPr>
                <w:highlight w:val="yellow"/>
                <w:lang w:eastAsia="de-DE"/>
              </w:rPr>
              <w:t>Email address</w:t>
            </w:r>
            <w:r w:rsidRPr="00D20CC9">
              <w:rPr>
                <w:highlight w:val="yellow"/>
                <w:lang w:eastAsia="de-DE"/>
              </w:rPr>
              <w:t>]</w:t>
            </w:r>
          </w:p>
        </w:tc>
      </w:tr>
    </w:tbl>
    <w:p w14:paraId="18AB1060" w14:textId="77777777" w:rsidR="009B5BEB" w:rsidRPr="00D20CC9" w:rsidRDefault="009B5BEB" w:rsidP="00E25B26"/>
    <w:p w14:paraId="759FED51" w14:textId="77777777" w:rsidR="00943C38" w:rsidRPr="00D20CC9" w:rsidRDefault="00943C38" w:rsidP="00E25B26"/>
    <w:p w14:paraId="13603058" w14:textId="77777777" w:rsidR="009B5BEB" w:rsidRPr="00B6475A" w:rsidRDefault="009B5BEB" w:rsidP="00E25B26">
      <w:r w:rsidRPr="00B6475A">
        <w:t xml:space="preserve">Rally </w:t>
      </w:r>
      <w:r w:rsidR="00D87E47" w:rsidRPr="00B6475A">
        <w:t>HQ</w:t>
      </w:r>
      <w:r w:rsidRPr="00B6475A">
        <w:t xml:space="preserve">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6C2B5371" w14:textId="77777777" w:rsidR="00943C38" w:rsidRPr="00B6475A" w:rsidRDefault="00943C38" w:rsidP="00E25B26"/>
    <w:p w14:paraId="552D0E16" w14:textId="77777777" w:rsidR="009B5BEB" w:rsidRPr="00B6475A" w:rsidRDefault="009B5BEB" w:rsidP="00E25B26">
      <w:r w:rsidRPr="00B6475A">
        <w:t>Service parc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3C823B88" w14:textId="77777777" w:rsidR="00943C38" w:rsidRPr="00B6475A" w:rsidRDefault="00943C38" w:rsidP="00E25B26"/>
    <w:p w14:paraId="6B32AC91" w14:textId="77777777" w:rsidR="00D87E47" w:rsidRPr="00B6475A" w:rsidRDefault="00D87E47" w:rsidP="00E25B26">
      <w:pPr>
        <w:rPr>
          <w:bCs/>
          <w:sz w:val="22"/>
          <w:szCs w:val="24"/>
        </w:rPr>
      </w:pPr>
      <w:r w:rsidRPr="00097781">
        <w:rPr>
          <w:highlight w:val="cyan"/>
        </w:rPr>
        <w:t>Official Notice Board</w:t>
      </w:r>
      <w:r w:rsidR="00CF1070" w:rsidRPr="00097781">
        <w:rPr>
          <w:highlight w:val="cyan"/>
        </w:rPr>
        <w:t xml:space="preserve"> (NB)</w:t>
      </w:r>
      <w:r w:rsidRPr="00097781">
        <w:rPr>
          <w:highlight w:val="cyan"/>
        </w:rPr>
        <w:t>:</w:t>
      </w:r>
      <w:r w:rsidRPr="00B6475A">
        <w:t xml:space="preserve"> </w:t>
      </w:r>
      <w:r w:rsidRPr="00B6475A">
        <w:rPr>
          <w:i/>
          <w:highlight w:val="yellow"/>
        </w:rPr>
        <w:t>[Location]</w:t>
      </w:r>
    </w:p>
    <w:p w14:paraId="1213208D" w14:textId="77777777" w:rsidR="00943C38" w:rsidRPr="00B6475A" w:rsidRDefault="00D87E47" w:rsidP="00E25B26">
      <w:r w:rsidRPr="00B6475A">
        <w:t>Digital Notice Board</w:t>
      </w:r>
      <w:r w:rsidR="00CF1070" w:rsidRPr="00B6475A">
        <w:t xml:space="preserve"> (DNB)</w:t>
      </w:r>
      <w:r w:rsidRPr="00B6475A">
        <w:t xml:space="preserve">: </w:t>
      </w:r>
      <w:r w:rsidRPr="00B6475A">
        <w:tab/>
      </w:r>
      <w:r w:rsidRPr="00B6475A">
        <w:rPr>
          <w:i/>
          <w:highlight w:val="yellow"/>
        </w:rPr>
        <w:t>[Website]</w:t>
      </w:r>
    </w:p>
    <w:p w14:paraId="02D48E07" w14:textId="77777777" w:rsidR="00943C38" w:rsidRDefault="00943C38" w:rsidP="00E25B26"/>
    <w:p w14:paraId="2F595CFD" w14:textId="77777777" w:rsidR="008A701B" w:rsidRPr="00D20CC9" w:rsidRDefault="008A701B" w:rsidP="00E25B26"/>
    <w:p w14:paraId="12512377" w14:textId="77777777" w:rsidR="00885AE6" w:rsidRPr="00D20CC9" w:rsidRDefault="00885AE6" w:rsidP="003C5A8D">
      <w:pPr>
        <w:pStyle w:val="Article1"/>
      </w:pPr>
      <w:bookmarkStart w:id="15" w:name="_Hlk535751181"/>
      <w:bookmarkStart w:id="16" w:name="_Toc59464036"/>
      <w:r w:rsidRPr="00D20CC9">
        <w:t>Pro</w:t>
      </w:r>
      <w:r w:rsidR="00D87E47" w:rsidRPr="00D20CC9">
        <w:t>gramme</w:t>
      </w:r>
      <w:r w:rsidRPr="00D20CC9">
        <w:t xml:space="preserve"> in chronological order </w:t>
      </w:r>
      <w:bookmarkEnd w:id="15"/>
      <w:r w:rsidRPr="00D20CC9">
        <w:t>and locations</w:t>
      </w:r>
      <w:bookmarkEnd w:id="16"/>
    </w:p>
    <w:tbl>
      <w:tblPr>
        <w:tblW w:w="9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50"/>
        <w:gridCol w:w="2296"/>
        <w:gridCol w:w="1288"/>
        <w:gridCol w:w="1722"/>
      </w:tblGrid>
      <w:tr w:rsidR="00885AE6" w:rsidRPr="00D20CC9" w14:paraId="37759362" w14:textId="77777777" w:rsidTr="00C951BE">
        <w:trPr>
          <w:trHeight w:val="283"/>
        </w:trPr>
        <w:tc>
          <w:tcPr>
            <w:tcW w:w="4650" w:type="dxa"/>
            <w:shd w:val="clear" w:color="auto" w:fill="BFBFBF" w:themeFill="background1" w:themeFillShade="BF"/>
            <w:vAlign w:val="center"/>
          </w:tcPr>
          <w:p w14:paraId="4DCA56A2" w14:textId="77777777" w:rsidR="00885AE6" w:rsidRPr="00C951BE" w:rsidRDefault="00885AE6" w:rsidP="003C5A8D"/>
        </w:tc>
        <w:tc>
          <w:tcPr>
            <w:tcW w:w="2296" w:type="dxa"/>
            <w:shd w:val="clear" w:color="auto" w:fill="BFBFBF" w:themeFill="background1" w:themeFillShade="BF"/>
            <w:vAlign w:val="center"/>
          </w:tcPr>
          <w:p w14:paraId="666A6CDA" w14:textId="77777777" w:rsidR="00885AE6" w:rsidRPr="00C951BE" w:rsidRDefault="00885AE6" w:rsidP="003C5A8D">
            <w:r w:rsidRPr="00C951BE">
              <w:t>Location:</w:t>
            </w:r>
          </w:p>
        </w:tc>
        <w:tc>
          <w:tcPr>
            <w:tcW w:w="1288" w:type="dxa"/>
            <w:shd w:val="clear" w:color="auto" w:fill="BFBFBF" w:themeFill="background1" w:themeFillShade="BF"/>
            <w:vAlign w:val="center"/>
          </w:tcPr>
          <w:p w14:paraId="1BDEC588" w14:textId="77777777" w:rsidR="00885AE6" w:rsidRPr="00C951BE" w:rsidRDefault="00885AE6" w:rsidP="003C5A8D">
            <w:r w:rsidRPr="00C951BE">
              <w:t>Date:</w:t>
            </w:r>
          </w:p>
        </w:tc>
        <w:tc>
          <w:tcPr>
            <w:tcW w:w="1722" w:type="dxa"/>
            <w:shd w:val="clear" w:color="auto" w:fill="BFBFBF" w:themeFill="background1" w:themeFillShade="BF"/>
            <w:vAlign w:val="center"/>
          </w:tcPr>
          <w:p w14:paraId="4C4CC02E" w14:textId="77777777" w:rsidR="00885AE6" w:rsidRPr="00C951BE" w:rsidRDefault="00885AE6" w:rsidP="003C5A8D">
            <w:r w:rsidRPr="00C951BE">
              <w:t>Time:</w:t>
            </w:r>
          </w:p>
        </w:tc>
      </w:tr>
      <w:tr w:rsidR="002C00D7" w:rsidRPr="00D20CC9" w14:paraId="6DF45187" w14:textId="77777777" w:rsidTr="00C951BE">
        <w:trPr>
          <w:trHeight w:val="283"/>
        </w:trPr>
        <w:tc>
          <w:tcPr>
            <w:tcW w:w="4650" w:type="dxa"/>
            <w:vAlign w:val="center"/>
          </w:tcPr>
          <w:p w14:paraId="34A3D4F1" w14:textId="77777777" w:rsidR="002C00D7" w:rsidRPr="00D20CC9" w:rsidRDefault="002C00D7" w:rsidP="003C5A8D">
            <w:r w:rsidRPr="00D20CC9">
              <w:t>Publishing of the supplementary regulations</w:t>
            </w:r>
          </w:p>
        </w:tc>
        <w:tc>
          <w:tcPr>
            <w:tcW w:w="2296" w:type="dxa"/>
            <w:shd w:val="clear" w:color="auto" w:fill="BFBFBF" w:themeFill="background1" w:themeFillShade="BF"/>
            <w:vAlign w:val="center"/>
          </w:tcPr>
          <w:p w14:paraId="0C2D0030" w14:textId="77777777" w:rsidR="002C00D7" w:rsidRPr="00D20CC9" w:rsidRDefault="002C00D7" w:rsidP="003C5A8D"/>
        </w:tc>
        <w:tc>
          <w:tcPr>
            <w:tcW w:w="1288" w:type="dxa"/>
            <w:vAlign w:val="center"/>
          </w:tcPr>
          <w:p w14:paraId="356CF4B9" w14:textId="77777777" w:rsidR="002C00D7" w:rsidRPr="00D20CC9" w:rsidRDefault="00B6475A" w:rsidP="003C5A8D">
            <w:r w:rsidRPr="00B6475A">
              <w:rPr>
                <w:highlight w:val="yellow"/>
              </w:rPr>
              <w:t>[Date]</w:t>
            </w:r>
          </w:p>
        </w:tc>
        <w:tc>
          <w:tcPr>
            <w:tcW w:w="1722" w:type="dxa"/>
            <w:vAlign w:val="center"/>
          </w:tcPr>
          <w:p w14:paraId="2FF53B65" w14:textId="77777777" w:rsidR="002C00D7" w:rsidRPr="00D20CC9" w:rsidRDefault="00B6475A" w:rsidP="003C5A8D">
            <w:r w:rsidRPr="00B6475A">
              <w:rPr>
                <w:highlight w:val="yellow"/>
              </w:rPr>
              <w:t>[Time]</w:t>
            </w:r>
          </w:p>
        </w:tc>
      </w:tr>
      <w:tr w:rsidR="00B6475A" w:rsidRPr="00D20CC9" w14:paraId="26BB01A8" w14:textId="77777777" w:rsidTr="00C951BE">
        <w:trPr>
          <w:trHeight w:val="283"/>
        </w:trPr>
        <w:tc>
          <w:tcPr>
            <w:tcW w:w="4650" w:type="dxa"/>
            <w:vAlign w:val="center"/>
          </w:tcPr>
          <w:p w14:paraId="50E89EF4" w14:textId="77777777" w:rsidR="00B6475A" w:rsidRPr="00D20CC9" w:rsidRDefault="00B6475A" w:rsidP="00B6475A">
            <w:r w:rsidRPr="00D20CC9">
              <w:t>Entries open</w:t>
            </w:r>
          </w:p>
        </w:tc>
        <w:tc>
          <w:tcPr>
            <w:tcW w:w="2296" w:type="dxa"/>
            <w:shd w:val="clear" w:color="auto" w:fill="BFBFBF" w:themeFill="background1" w:themeFillShade="BF"/>
            <w:vAlign w:val="center"/>
          </w:tcPr>
          <w:p w14:paraId="0726DAAC" w14:textId="77777777" w:rsidR="00B6475A" w:rsidRPr="00D20CC9" w:rsidRDefault="00B6475A" w:rsidP="00B6475A"/>
        </w:tc>
        <w:tc>
          <w:tcPr>
            <w:tcW w:w="1288" w:type="dxa"/>
            <w:vAlign w:val="center"/>
          </w:tcPr>
          <w:p w14:paraId="789FBEC4" w14:textId="77777777" w:rsidR="00B6475A" w:rsidRPr="00D20CC9" w:rsidRDefault="00B6475A" w:rsidP="00B6475A">
            <w:r w:rsidRPr="00B6475A">
              <w:rPr>
                <w:highlight w:val="yellow"/>
              </w:rPr>
              <w:t>[Date]</w:t>
            </w:r>
          </w:p>
        </w:tc>
        <w:tc>
          <w:tcPr>
            <w:tcW w:w="1722" w:type="dxa"/>
            <w:vAlign w:val="center"/>
          </w:tcPr>
          <w:p w14:paraId="23664D95" w14:textId="77777777" w:rsidR="00B6475A" w:rsidRPr="00D20CC9" w:rsidRDefault="00B6475A" w:rsidP="00B6475A">
            <w:r w:rsidRPr="00B6475A">
              <w:rPr>
                <w:highlight w:val="yellow"/>
              </w:rPr>
              <w:t>[Time]</w:t>
            </w:r>
          </w:p>
        </w:tc>
      </w:tr>
      <w:tr w:rsidR="00B6475A" w:rsidRPr="00D20CC9" w14:paraId="35256B15" w14:textId="77777777" w:rsidTr="00C951BE">
        <w:trPr>
          <w:trHeight w:val="283"/>
        </w:trPr>
        <w:tc>
          <w:tcPr>
            <w:tcW w:w="4650" w:type="dxa"/>
            <w:vAlign w:val="center"/>
          </w:tcPr>
          <w:p w14:paraId="6F3B4A2B" w14:textId="77777777" w:rsidR="00B6475A" w:rsidRPr="00B6475A" w:rsidRDefault="00B6475A" w:rsidP="00B6475A">
            <w:pPr>
              <w:rPr>
                <w:highlight w:val="cyan"/>
              </w:rPr>
            </w:pPr>
            <w:r w:rsidRPr="00B6475A">
              <w:rPr>
                <w:highlight w:val="cyan"/>
              </w:rPr>
              <w:t>Closure date of entries at reduced fees</w:t>
            </w:r>
          </w:p>
        </w:tc>
        <w:tc>
          <w:tcPr>
            <w:tcW w:w="2296" w:type="dxa"/>
            <w:shd w:val="clear" w:color="auto" w:fill="BFBFBF" w:themeFill="background1" w:themeFillShade="BF"/>
            <w:vAlign w:val="center"/>
          </w:tcPr>
          <w:p w14:paraId="5099400B" w14:textId="77777777" w:rsidR="00B6475A" w:rsidRPr="00B6475A" w:rsidRDefault="00B6475A" w:rsidP="00B6475A">
            <w:pPr>
              <w:rPr>
                <w:highlight w:val="cyan"/>
              </w:rPr>
            </w:pPr>
          </w:p>
        </w:tc>
        <w:tc>
          <w:tcPr>
            <w:tcW w:w="1288" w:type="dxa"/>
            <w:vAlign w:val="center"/>
          </w:tcPr>
          <w:p w14:paraId="223AB98B" w14:textId="77777777" w:rsidR="00B6475A" w:rsidRPr="00B6475A" w:rsidRDefault="00B6475A" w:rsidP="00B6475A">
            <w:pPr>
              <w:rPr>
                <w:highlight w:val="cyan"/>
              </w:rPr>
            </w:pPr>
            <w:r w:rsidRPr="00B6475A">
              <w:rPr>
                <w:highlight w:val="cyan"/>
              </w:rPr>
              <w:t>[Date]</w:t>
            </w:r>
          </w:p>
        </w:tc>
        <w:tc>
          <w:tcPr>
            <w:tcW w:w="1722" w:type="dxa"/>
            <w:vAlign w:val="center"/>
          </w:tcPr>
          <w:p w14:paraId="41ECD147" w14:textId="77777777" w:rsidR="00B6475A" w:rsidRPr="00D20CC9" w:rsidRDefault="00B6475A" w:rsidP="00B6475A">
            <w:r w:rsidRPr="00B6475A">
              <w:rPr>
                <w:highlight w:val="cyan"/>
              </w:rPr>
              <w:t>[Time]</w:t>
            </w:r>
          </w:p>
        </w:tc>
      </w:tr>
      <w:tr w:rsidR="00B6475A" w:rsidRPr="00D20CC9" w14:paraId="4819802E" w14:textId="77777777" w:rsidTr="00C951BE">
        <w:trPr>
          <w:trHeight w:val="283"/>
        </w:trPr>
        <w:tc>
          <w:tcPr>
            <w:tcW w:w="4650" w:type="dxa"/>
            <w:vAlign w:val="center"/>
          </w:tcPr>
          <w:p w14:paraId="7789D9BF" w14:textId="77777777" w:rsidR="00B6475A" w:rsidRPr="00D20CC9" w:rsidRDefault="00B6475A" w:rsidP="00B6475A">
            <w:r w:rsidRPr="00D20CC9">
              <w:t>Closure date of entries</w:t>
            </w:r>
          </w:p>
        </w:tc>
        <w:tc>
          <w:tcPr>
            <w:tcW w:w="2296" w:type="dxa"/>
            <w:shd w:val="clear" w:color="auto" w:fill="BFBFBF" w:themeFill="background1" w:themeFillShade="BF"/>
            <w:vAlign w:val="center"/>
          </w:tcPr>
          <w:p w14:paraId="7E735B69" w14:textId="77777777" w:rsidR="00B6475A" w:rsidRPr="00D20CC9" w:rsidRDefault="00B6475A" w:rsidP="00B6475A"/>
        </w:tc>
        <w:tc>
          <w:tcPr>
            <w:tcW w:w="1288" w:type="dxa"/>
            <w:vAlign w:val="center"/>
          </w:tcPr>
          <w:p w14:paraId="2A86C20F" w14:textId="77777777" w:rsidR="00B6475A" w:rsidRPr="00D20CC9" w:rsidRDefault="00B6475A" w:rsidP="00B6475A">
            <w:r w:rsidRPr="00B6475A">
              <w:rPr>
                <w:highlight w:val="yellow"/>
              </w:rPr>
              <w:t>[Date]</w:t>
            </w:r>
          </w:p>
        </w:tc>
        <w:tc>
          <w:tcPr>
            <w:tcW w:w="1722" w:type="dxa"/>
            <w:vAlign w:val="center"/>
          </w:tcPr>
          <w:p w14:paraId="0ECF771E" w14:textId="77777777" w:rsidR="00B6475A" w:rsidRPr="00D20CC9" w:rsidRDefault="00B6475A" w:rsidP="00B6475A">
            <w:r w:rsidRPr="00B6475A">
              <w:rPr>
                <w:highlight w:val="yellow"/>
              </w:rPr>
              <w:t>[Time]</w:t>
            </w:r>
          </w:p>
        </w:tc>
      </w:tr>
      <w:tr w:rsidR="00B6475A" w:rsidRPr="00D20CC9" w14:paraId="7CBC508B" w14:textId="77777777" w:rsidTr="00C951BE">
        <w:trPr>
          <w:trHeight w:val="283"/>
        </w:trPr>
        <w:tc>
          <w:tcPr>
            <w:tcW w:w="4650" w:type="dxa"/>
            <w:vAlign w:val="center"/>
          </w:tcPr>
          <w:p w14:paraId="15574D17" w14:textId="77777777" w:rsidR="00B6475A" w:rsidRPr="00D20CC9" w:rsidRDefault="00B6475A" w:rsidP="00B6475A">
            <w:pPr>
              <w:rPr>
                <w:color w:val="0070C0"/>
              </w:rPr>
            </w:pPr>
            <w:r w:rsidRPr="00D20CC9">
              <w:t>Publication date of entry list</w:t>
            </w:r>
          </w:p>
        </w:tc>
        <w:tc>
          <w:tcPr>
            <w:tcW w:w="2296" w:type="dxa"/>
            <w:vAlign w:val="center"/>
          </w:tcPr>
          <w:p w14:paraId="51351FCE" w14:textId="77777777" w:rsidR="00B6475A" w:rsidRPr="00D20CC9" w:rsidRDefault="00B6475A" w:rsidP="00B6475A">
            <w:pPr>
              <w:rPr>
                <w:color w:val="FF0000"/>
              </w:rPr>
            </w:pPr>
            <w:r w:rsidRPr="00D20CC9">
              <w:t>Internet (DNB)</w:t>
            </w:r>
          </w:p>
        </w:tc>
        <w:tc>
          <w:tcPr>
            <w:tcW w:w="1288" w:type="dxa"/>
            <w:vAlign w:val="center"/>
          </w:tcPr>
          <w:p w14:paraId="7E12015E" w14:textId="77777777" w:rsidR="00B6475A" w:rsidRPr="00D20CC9" w:rsidRDefault="00B6475A" w:rsidP="00B6475A">
            <w:r w:rsidRPr="00B6475A">
              <w:rPr>
                <w:highlight w:val="yellow"/>
              </w:rPr>
              <w:t>[Date]</w:t>
            </w:r>
          </w:p>
        </w:tc>
        <w:tc>
          <w:tcPr>
            <w:tcW w:w="1722" w:type="dxa"/>
            <w:vAlign w:val="center"/>
          </w:tcPr>
          <w:p w14:paraId="13CB63B2" w14:textId="77777777" w:rsidR="00B6475A" w:rsidRPr="00D20CC9" w:rsidRDefault="00B6475A" w:rsidP="00B6475A">
            <w:r w:rsidRPr="00B6475A">
              <w:rPr>
                <w:highlight w:val="yellow"/>
              </w:rPr>
              <w:t>[Time]</w:t>
            </w:r>
          </w:p>
        </w:tc>
      </w:tr>
      <w:tr w:rsidR="00B6475A" w:rsidRPr="00D20CC9" w14:paraId="29A0B1F9" w14:textId="77777777" w:rsidTr="00C951BE">
        <w:trPr>
          <w:trHeight w:val="283"/>
        </w:trPr>
        <w:tc>
          <w:tcPr>
            <w:tcW w:w="4650" w:type="dxa"/>
            <w:vAlign w:val="center"/>
          </w:tcPr>
          <w:p w14:paraId="5F6ADD21" w14:textId="77777777" w:rsidR="00B6475A" w:rsidRPr="00B6475A" w:rsidRDefault="00B6475A" w:rsidP="00B6475A">
            <w:r w:rsidRPr="00B6475A">
              <w:t>Issuing of Rally Guide</w:t>
            </w:r>
          </w:p>
        </w:tc>
        <w:tc>
          <w:tcPr>
            <w:tcW w:w="2296" w:type="dxa"/>
            <w:vAlign w:val="center"/>
          </w:tcPr>
          <w:p w14:paraId="21B225EA" w14:textId="77777777" w:rsidR="00B6475A" w:rsidRPr="00B6475A" w:rsidRDefault="00B6475A" w:rsidP="00B6475A">
            <w:pPr>
              <w:rPr>
                <w:highlight w:val="yellow"/>
              </w:rPr>
            </w:pPr>
          </w:p>
        </w:tc>
        <w:tc>
          <w:tcPr>
            <w:tcW w:w="1288" w:type="dxa"/>
            <w:vAlign w:val="center"/>
          </w:tcPr>
          <w:p w14:paraId="4A653D33" w14:textId="77777777" w:rsidR="00B6475A" w:rsidRPr="00B6475A" w:rsidRDefault="00B6475A" w:rsidP="00B6475A">
            <w:pPr>
              <w:rPr>
                <w:highlight w:val="yellow"/>
              </w:rPr>
            </w:pPr>
            <w:r w:rsidRPr="00B6475A">
              <w:rPr>
                <w:highlight w:val="yellow"/>
              </w:rPr>
              <w:t>[Date]</w:t>
            </w:r>
          </w:p>
        </w:tc>
        <w:tc>
          <w:tcPr>
            <w:tcW w:w="1722" w:type="dxa"/>
            <w:vAlign w:val="center"/>
          </w:tcPr>
          <w:p w14:paraId="28E9BA66" w14:textId="77777777" w:rsidR="00B6475A" w:rsidRPr="00B6475A" w:rsidRDefault="00B6475A" w:rsidP="00B6475A">
            <w:pPr>
              <w:rPr>
                <w:highlight w:val="yellow"/>
              </w:rPr>
            </w:pPr>
            <w:r w:rsidRPr="00B6475A">
              <w:rPr>
                <w:highlight w:val="yellow"/>
              </w:rPr>
              <w:t>[Time]</w:t>
            </w:r>
          </w:p>
        </w:tc>
      </w:tr>
      <w:tr w:rsidR="00B6475A" w:rsidRPr="00D20CC9" w14:paraId="7D0D67A7" w14:textId="77777777" w:rsidTr="00C951BE">
        <w:trPr>
          <w:trHeight w:val="283"/>
        </w:trPr>
        <w:tc>
          <w:tcPr>
            <w:tcW w:w="4650" w:type="dxa"/>
            <w:vAlign w:val="center"/>
          </w:tcPr>
          <w:p w14:paraId="14D86BE9" w14:textId="77777777" w:rsidR="00B6475A" w:rsidRPr="00B6475A" w:rsidRDefault="00B6475A" w:rsidP="00B6475A">
            <w:pPr>
              <w:rPr>
                <w:highlight w:val="cyan"/>
              </w:rPr>
            </w:pPr>
            <w:r w:rsidRPr="00B6475A">
              <w:rPr>
                <w:highlight w:val="cyan"/>
              </w:rPr>
              <w:t>Press conference before the rally</w:t>
            </w:r>
          </w:p>
        </w:tc>
        <w:tc>
          <w:tcPr>
            <w:tcW w:w="2296" w:type="dxa"/>
            <w:vAlign w:val="center"/>
          </w:tcPr>
          <w:p w14:paraId="4DB083F0" w14:textId="77777777" w:rsidR="00B6475A" w:rsidRPr="00B6475A" w:rsidRDefault="00B6475A" w:rsidP="00B6475A">
            <w:pPr>
              <w:rPr>
                <w:highlight w:val="cyan"/>
              </w:rPr>
            </w:pPr>
          </w:p>
        </w:tc>
        <w:tc>
          <w:tcPr>
            <w:tcW w:w="1288" w:type="dxa"/>
            <w:vAlign w:val="center"/>
          </w:tcPr>
          <w:p w14:paraId="07C2742B" w14:textId="77777777" w:rsidR="00B6475A" w:rsidRPr="00B6475A" w:rsidRDefault="00B6475A" w:rsidP="00B6475A">
            <w:pPr>
              <w:rPr>
                <w:highlight w:val="cyan"/>
              </w:rPr>
            </w:pPr>
            <w:r w:rsidRPr="00B6475A">
              <w:rPr>
                <w:highlight w:val="cyan"/>
              </w:rPr>
              <w:t>[Date]</w:t>
            </w:r>
          </w:p>
        </w:tc>
        <w:tc>
          <w:tcPr>
            <w:tcW w:w="1722" w:type="dxa"/>
            <w:vAlign w:val="center"/>
          </w:tcPr>
          <w:p w14:paraId="49EF5144" w14:textId="77777777" w:rsidR="00B6475A" w:rsidRPr="00B6475A" w:rsidRDefault="00B6475A" w:rsidP="00B6475A">
            <w:pPr>
              <w:rPr>
                <w:highlight w:val="cyan"/>
              </w:rPr>
            </w:pPr>
            <w:r w:rsidRPr="00B6475A">
              <w:rPr>
                <w:highlight w:val="cyan"/>
              </w:rPr>
              <w:t>[Time]</w:t>
            </w:r>
          </w:p>
        </w:tc>
      </w:tr>
      <w:tr w:rsidR="00B6475A" w:rsidRPr="00D20CC9" w14:paraId="2400ECEE" w14:textId="77777777" w:rsidTr="00C951BE">
        <w:trPr>
          <w:trHeight w:val="283"/>
        </w:trPr>
        <w:tc>
          <w:tcPr>
            <w:tcW w:w="4650" w:type="dxa"/>
            <w:vAlign w:val="center"/>
          </w:tcPr>
          <w:p w14:paraId="064E7C97" w14:textId="77777777" w:rsidR="00B6475A" w:rsidRPr="00D20CC9" w:rsidRDefault="00B6475A" w:rsidP="00B6475A">
            <w:r w:rsidRPr="00D20CC9">
              <w:t>Closing date for order of extra service in SP</w:t>
            </w:r>
          </w:p>
        </w:tc>
        <w:tc>
          <w:tcPr>
            <w:tcW w:w="2296" w:type="dxa"/>
            <w:vAlign w:val="center"/>
          </w:tcPr>
          <w:p w14:paraId="0C0E5758" w14:textId="77777777" w:rsidR="00B6475A" w:rsidRPr="00D20CC9" w:rsidRDefault="00B6475A" w:rsidP="00B6475A"/>
        </w:tc>
        <w:tc>
          <w:tcPr>
            <w:tcW w:w="1288" w:type="dxa"/>
            <w:vAlign w:val="center"/>
          </w:tcPr>
          <w:p w14:paraId="1D397E13" w14:textId="77777777" w:rsidR="00B6475A" w:rsidRPr="00D20CC9" w:rsidRDefault="00B6475A" w:rsidP="00B6475A">
            <w:r w:rsidRPr="00B6475A">
              <w:rPr>
                <w:highlight w:val="yellow"/>
              </w:rPr>
              <w:t>[Date]</w:t>
            </w:r>
          </w:p>
        </w:tc>
        <w:tc>
          <w:tcPr>
            <w:tcW w:w="1722" w:type="dxa"/>
            <w:vAlign w:val="center"/>
          </w:tcPr>
          <w:p w14:paraId="41A64DBC" w14:textId="77777777" w:rsidR="00B6475A" w:rsidRPr="00D20CC9" w:rsidRDefault="00B6475A" w:rsidP="00B6475A">
            <w:r w:rsidRPr="00B6475A">
              <w:rPr>
                <w:highlight w:val="yellow"/>
              </w:rPr>
              <w:t>[Time]</w:t>
            </w:r>
          </w:p>
        </w:tc>
      </w:tr>
      <w:tr w:rsidR="00B6475A" w:rsidRPr="00D20CC9" w14:paraId="015E5A25" w14:textId="77777777" w:rsidTr="00C951BE">
        <w:trPr>
          <w:trHeight w:val="283"/>
        </w:trPr>
        <w:tc>
          <w:tcPr>
            <w:tcW w:w="4650" w:type="dxa"/>
            <w:vAlign w:val="center"/>
          </w:tcPr>
          <w:p w14:paraId="528E32D0" w14:textId="77777777" w:rsidR="00B6475A" w:rsidRPr="00D20CC9" w:rsidRDefault="00B6475A" w:rsidP="00B6475A">
            <w:pPr>
              <w:rPr>
                <w:color w:val="0070C0"/>
              </w:rPr>
            </w:pPr>
            <w:r w:rsidRPr="00D20CC9">
              <w:t>Issuing of the road book, maps</w:t>
            </w:r>
          </w:p>
        </w:tc>
        <w:tc>
          <w:tcPr>
            <w:tcW w:w="2296" w:type="dxa"/>
            <w:vAlign w:val="center"/>
          </w:tcPr>
          <w:p w14:paraId="344032ED" w14:textId="77777777" w:rsidR="00B6475A" w:rsidRPr="00D20CC9" w:rsidRDefault="00B6475A" w:rsidP="00B6475A"/>
        </w:tc>
        <w:tc>
          <w:tcPr>
            <w:tcW w:w="1288" w:type="dxa"/>
            <w:vAlign w:val="center"/>
          </w:tcPr>
          <w:p w14:paraId="1DEE6E04" w14:textId="77777777" w:rsidR="00B6475A" w:rsidRPr="00D20CC9" w:rsidRDefault="00B6475A" w:rsidP="00B6475A">
            <w:r w:rsidRPr="00B6475A">
              <w:rPr>
                <w:highlight w:val="yellow"/>
              </w:rPr>
              <w:t>[Date]</w:t>
            </w:r>
          </w:p>
        </w:tc>
        <w:tc>
          <w:tcPr>
            <w:tcW w:w="1722" w:type="dxa"/>
            <w:vAlign w:val="center"/>
          </w:tcPr>
          <w:p w14:paraId="5EFF409B" w14:textId="77777777" w:rsidR="00B6475A" w:rsidRPr="00D20CC9" w:rsidRDefault="00B6475A" w:rsidP="00B6475A">
            <w:r w:rsidRPr="00B6475A">
              <w:rPr>
                <w:highlight w:val="yellow"/>
              </w:rPr>
              <w:t>[Time]</w:t>
            </w:r>
          </w:p>
        </w:tc>
      </w:tr>
      <w:tr w:rsidR="00B6475A" w:rsidRPr="00D20CC9" w14:paraId="7E7D2AF3" w14:textId="77777777" w:rsidTr="00C951BE">
        <w:trPr>
          <w:trHeight w:val="283"/>
        </w:trPr>
        <w:tc>
          <w:tcPr>
            <w:tcW w:w="4650" w:type="dxa"/>
            <w:vAlign w:val="center"/>
          </w:tcPr>
          <w:p w14:paraId="1BB4FD22" w14:textId="77777777" w:rsidR="00B6475A" w:rsidRPr="00D20CC9" w:rsidRDefault="00B6475A" w:rsidP="00B6475A">
            <w:r w:rsidRPr="00D20CC9">
              <w:t>Collection of material and documents</w:t>
            </w:r>
          </w:p>
        </w:tc>
        <w:tc>
          <w:tcPr>
            <w:tcW w:w="2296" w:type="dxa"/>
            <w:vAlign w:val="center"/>
          </w:tcPr>
          <w:p w14:paraId="095FC3F8" w14:textId="77777777" w:rsidR="00B6475A" w:rsidRPr="00D20CC9" w:rsidRDefault="00B6475A" w:rsidP="00B6475A"/>
        </w:tc>
        <w:tc>
          <w:tcPr>
            <w:tcW w:w="1288" w:type="dxa"/>
            <w:vAlign w:val="center"/>
          </w:tcPr>
          <w:p w14:paraId="39EDAC11" w14:textId="77777777" w:rsidR="00B6475A" w:rsidRPr="00D20CC9" w:rsidRDefault="00B6475A" w:rsidP="00B6475A">
            <w:r w:rsidRPr="00B6475A">
              <w:rPr>
                <w:highlight w:val="yellow"/>
              </w:rPr>
              <w:t>[Date]</w:t>
            </w:r>
          </w:p>
        </w:tc>
        <w:tc>
          <w:tcPr>
            <w:tcW w:w="1722" w:type="dxa"/>
            <w:vAlign w:val="center"/>
          </w:tcPr>
          <w:p w14:paraId="6DEED563" w14:textId="77777777" w:rsidR="00B6475A" w:rsidRPr="00D20CC9" w:rsidRDefault="00B6475A" w:rsidP="00B6475A">
            <w:r w:rsidRPr="00B6475A">
              <w:rPr>
                <w:highlight w:val="yellow"/>
              </w:rPr>
              <w:t>[Time]</w:t>
            </w:r>
          </w:p>
        </w:tc>
      </w:tr>
      <w:tr w:rsidR="00B6475A" w:rsidRPr="00D20CC9" w14:paraId="40355244" w14:textId="77777777" w:rsidTr="00C951BE">
        <w:trPr>
          <w:trHeight w:val="283"/>
        </w:trPr>
        <w:tc>
          <w:tcPr>
            <w:tcW w:w="4650" w:type="dxa"/>
            <w:vAlign w:val="center"/>
          </w:tcPr>
          <w:p w14:paraId="22E5B360" w14:textId="77777777" w:rsidR="00B6475A" w:rsidRPr="00B6475A" w:rsidRDefault="00B6475A" w:rsidP="00B6475A">
            <w:pPr>
              <w:rPr>
                <w:highlight w:val="cyan"/>
              </w:rPr>
            </w:pPr>
            <w:r w:rsidRPr="00B6475A">
              <w:rPr>
                <w:highlight w:val="cyan"/>
              </w:rPr>
              <w:t>Closing date for shakedown registration</w:t>
            </w:r>
          </w:p>
        </w:tc>
        <w:tc>
          <w:tcPr>
            <w:tcW w:w="2296" w:type="dxa"/>
            <w:vAlign w:val="center"/>
          </w:tcPr>
          <w:p w14:paraId="611F3088" w14:textId="77777777" w:rsidR="00B6475A" w:rsidRPr="00B6475A" w:rsidRDefault="00B6475A" w:rsidP="00B6475A">
            <w:pPr>
              <w:rPr>
                <w:highlight w:val="cyan"/>
              </w:rPr>
            </w:pPr>
          </w:p>
        </w:tc>
        <w:tc>
          <w:tcPr>
            <w:tcW w:w="1288" w:type="dxa"/>
            <w:vAlign w:val="center"/>
          </w:tcPr>
          <w:p w14:paraId="0495B644" w14:textId="77777777" w:rsidR="00B6475A" w:rsidRPr="00B6475A" w:rsidRDefault="00B6475A" w:rsidP="00B6475A">
            <w:pPr>
              <w:rPr>
                <w:highlight w:val="cyan"/>
              </w:rPr>
            </w:pPr>
            <w:r w:rsidRPr="00B6475A">
              <w:rPr>
                <w:highlight w:val="cyan"/>
              </w:rPr>
              <w:t>[Date]</w:t>
            </w:r>
          </w:p>
        </w:tc>
        <w:tc>
          <w:tcPr>
            <w:tcW w:w="1722" w:type="dxa"/>
            <w:vAlign w:val="center"/>
          </w:tcPr>
          <w:p w14:paraId="7E7DEE8B" w14:textId="77777777" w:rsidR="00B6475A" w:rsidRPr="00D20CC9" w:rsidRDefault="00B6475A" w:rsidP="00B6475A">
            <w:r w:rsidRPr="00B6475A">
              <w:rPr>
                <w:highlight w:val="cyan"/>
              </w:rPr>
              <w:t>[Time]</w:t>
            </w:r>
          </w:p>
        </w:tc>
      </w:tr>
      <w:tr w:rsidR="00B6475A" w:rsidRPr="00D20CC9" w14:paraId="3A8FF645" w14:textId="77777777" w:rsidTr="00C951BE">
        <w:trPr>
          <w:trHeight w:val="283"/>
        </w:trPr>
        <w:tc>
          <w:tcPr>
            <w:tcW w:w="4650" w:type="dxa"/>
            <w:vAlign w:val="center"/>
          </w:tcPr>
          <w:p w14:paraId="58A1D9A3" w14:textId="77777777" w:rsidR="00B6475A" w:rsidRPr="00D20CC9" w:rsidRDefault="00B6475A" w:rsidP="00B6475A">
            <w:pPr>
              <w:rPr>
                <w:color w:val="0070C0"/>
              </w:rPr>
            </w:pPr>
            <w:r w:rsidRPr="00D20CC9">
              <w:t>Administrative checks</w:t>
            </w:r>
          </w:p>
        </w:tc>
        <w:tc>
          <w:tcPr>
            <w:tcW w:w="2296" w:type="dxa"/>
            <w:vAlign w:val="center"/>
          </w:tcPr>
          <w:p w14:paraId="5427215F" w14:textId="77777777" w:rsidR="00B6475A" w:rsidRPr="00D20CC9" w:rsidRDefault="00B6475A" w:rsidP="00B6475A"/>
        </w:tc>
        <w:tc>
          <w:tcPr>
            <w:tcW w:w="1288" w:type="dxa"/>
            <w:vAlign w:val="center"/>
          </w:tcPr>
          <w:p w14:paraId="7C382D93" w14:textId="77777777" w:rsidR="00B6475A" w:rsidRPr="00D20CC9" w:rsidRDefault="00B6475A" w:rsidP="00B6475A">
            <w:r w:rsidRPr="00B6475A">
              <w:rPr>
                <w:highlight w:val="yellow"/>
              </w:rPr>
              <w:t>[Date]</w:t>
            </w:r>
          </w:p>
        </w:tc>
        <w:tc>
          <w:tcPr>
            <w:tcW w:w="1722" w:type="dxa"/>
            <w:vAlign w:val="center"/>
          </w:tcPr>
          <w:p w14:paraId="1239481B" w14:textId="77777777" w:rsidR="00B6475A" w:rsidRPr="00D20CC9" w:rsidRDefault="00B6475A" w:rsidP="00B6475A">
            <w:r w:rsidRPr="00B6475A">
              <w:rPr>
                <w:highlight w:val="yellow"/>
              </w:rPr>
              <w:t>[Time]</w:t>
            </w:r>
          </w:p>
        </w:tc>
      </w:tr>
      <w:tr w:rsidR="00B6475A" w:rsidRPr="00D20CC9" w14:paraId="0EF0F4E1" w14:textId="77777777" w:rsidTr="00C951BE">
        <w:trPr>
          <w:trHeight w:val="283"/>
        </w:trPr>
        <w:tc>
          <w:tcPr>
            <w:tcW w:w="4650" w:type="dxa"/>
            <w:vAlign w:val="center"/>
          </w:tcPr>
          <w:p w14:paraId="3FE79354" w14:textId="34649312" w:rsidR="00B6475A" w:rsidRPr="00327117" w:rsidRDefault="00B6475A" w:rsidP="00B6475A">
            <w:pPr>
              <w:rPr>
                <w:highlight w:val="cyan"/>
              </w:rPr>
            </w:pPr>
            <w:r w:rsidRPr="00327117">
              <w:rPr>
                <w:highlight w:val="cyan"/>
              </w:rPr>
              <w:t>Start of reconnaissance</w:t>
            </w:r>
            <w:r w:rsidR="00F2000F">
              <w:rPr>
                <w:highlight w:val="cyan"/>
              </w:rPr>
              <w:t xml:space="preserve"> </w:t>
            </w:r>
            <w:r w:rsidR="00327117" w:rsidRPr="00327117">
              <w:rPr>
                <w:highlight w:val="cyan"/>
              </w:rPr>
              <w:t xml:space="preserve"> </w:t>
            </w:r>
          </w:p>
        </w:tc>
        <w:tc>
          <w:tcPr>
            <w:tcW w:w="2296" w:type="dxa"/>
            <w:shd w:val="clear" w:color="auto" w:fill="BFBFBF" w:themeFill="background1" w:themeFillShade="BF"/>
            <w:vAlign w:val="center"/>
          </w:tcPr>
          <w:p w14:paraId="320BC453" w14:textId="77777777" w:rsidR="00B6475A" w:rsidRPr="00327117" w:rsidRDefault="00B6475A" w:rsidP="00B6475A">
            <w:pPr>
              <w:rPr>
                <w:highlight w:val="cyan"/>
              </w:rPr>
            </w:pPr>
          </w:p>
        </w:tc>
        <w:tc>
          <w:tcPr>
            <w:tcW w:w="1288" w:type="dxa"/>
            <w:vAlign w:val="center"/>
          </w:tcPr>
          <w:p w14:paraId="08777095" w14:textId="77777777" w:rsidR="00B6475A" w:rsidRPr="00327117" w:rsidRDefault="00B6475A" w:rsidP="00B6475A">
            <w:pPr>
              <w:rPr>
                <w:highlight w:val="cyan"/>
              </w:rPr>
            </w:pPr>
            <w:r w:rsidRPr="00327117">
              <w:rPr>
                <w:highlight w:val="cyan"/>
              </w:rPr>
              <w:t>[Date]</w:t>
            </w:r>
          </w:p>
        </w:tc>
        <w:tc>
          <w:tcPr>
            <w:tcW w:w="1722" w:type="dxa"/>
            <w:vAlign w:val="center"/>
          </w:tcPr>
          <w:p w14:paraId="6926C218" w14:textId="77777777" w:rsidR="00B6475A" w:rsidRPr="00327117" w:rsidRDefault="00B6475A" w:rsidP="00B6475A">
            <w:pPr>
              <w:rPr>
                <w:highlight w:val="cyan"/>
              </w:rPr>
            </w:pPr>
            <w:r w:rsidRPr="00327117">
              <w:rPr>
                <w:highlight w:val="cyan"/>
              </w:rPr>
              <w:t>[Time]</w:t>
            </w:r>
          </w:p>
        </w:tc>
      </w:tr>
      <w:tr w:rsidR="00B6475A" w:rsidRPr="00D20CC9" w14:paraId="1CA8FC29" w14:textId="77777777" w:rsidTr="00C951BE">
        <w:trPr>
          <w:trHeight w:val="283"/>
        </w:trPr>
        <w:tc>
          <w:tcPr>
            <w:tcW w:w="4650" w:type="dxa"/>
            <w:shd w:val="clear" w:color="auto" w:fill="FFFFFF"/>
            <w:vAlign w:val="center"/>
          </w:tcPr>
          <w:p w14:paraId="4CEF0D44" w14:textId="54C00595" w:rsidR="00B6475A" w:rsidRPr="00327117" w:rsidRDefault="00B6475A" w:rsidP="00B6475A">
            <w:pPr>
              <w:rPr>
                <w:highlight w:val="cyan"/>
              </w:rPr>
            </w:pPr>
            <w:r w:rsidRPr="00327117">
              <w:rPr>
                <w:highlight w:val="cyan"/>
              </w:rPr>
              <w:t>End of reconnaissance</w:t>
            </w:r>
            <w:r w:rsidR="00F2000F">
              <w:rPr>
                <w:highlight w:val="cyan"/>
              </w:rPr>
              <w:t xml:space="preserve"> </w:t>
            </w:r>
          </w:p>
        </w:tc>
        <w:tc>
          <w:tcPr>
            <w:tcW w:w="2296" w:type="dxa"/>
            <w:shd w:val="clear" w:color="auto" w:fill="BFBFBF" w:themeFill="background1" w:themeFillShade="BF"/>
            <w:vAlign w:val="center"/>
          </w:tcPr>
          <w:p w14:paraId="09DCC605" w14:textId="77777777" w:rsidR="00B6475A" w:rsidRPr="00327117" w:rsidRDefault="00B6475A" w:rsidP="00B6475A">
            <w:pPr>
              <w:rPr>
                <w:highlight w:val="cyan"/>
              </w:rPr>
            </w:pPr>
          </w:p>
        </w:tc>
        <w:tc>
          <w:tcPr>
            <w:tcW w:w="1288" w:type="dxa"/>
            <w:vAlign w:val="center"/>
          </w:tcPr>
          <w:p w14:paraId="75A558E6" w14:textId="77777777" w:rsidR="00B6475A" w:rsidRPr="00327117" w:rsidRDefault="00B6475A" w:rsidP="00B6475A">
            <w:pPr>
              <w:rPr>
                <w:highlight w:val="cyan"/>
              </w:rPr>
            </w:pPr>
            <w:r w:rsidRPr="00327117">
              <w:rPr>
                <w:highlight w:val="cyan"/>
              </w:rPr>
              <w:t>[Date]</w:t>
            </w:r>
          </w:p>
        </w:tc>
        <w:tc>
          <w:tcPr>
            <w:tcW w:w="1722" w:type="dxa"/>
            <w:vAlign w:val="center"/>
          </w:tcPr>
          <w:p w14:paraId="63505A67" w14:textId="77777777" w:rsidR="00B6475A" w:rsidRPr="00327117" w:rsidRDefault="00B6475A" w:rsidP="00B6475A">
            <w:pPr>
              <w:rPr>
                <w:highlight w:val="cyan"/>
              </w:rPr>
            </w:pPr>
            <w:r w:rsidRPr="00327117">
              <w:rPr>
                <w:highlight w:val="cyan"/>
              </w:rPr>
              <w:t>[Time]</w:t>
            </w:r>
          </w:p>
        </w:tc>
      </w:tr>
      <w:tr w:rsidR="00B6475A" w:rsidRPr="00D20CC9" w14:paraId="6BF82BFB" w14:textId="77777777" w:rsidTr="00C951BE">
        <w:trPr>
          <w:trHeight w:val="283"/>
        </w:trPr>
        <w:tc>
          <w:tcPr>
            <w:tcW w:w="4650" w:type="dxa"/>
            <w:shd w:val="clear" w:color="auto" w:fill="FFFFFF"/>
            <w:vAlign w:val="center"/>
          </w:tcPr>
          <w:p w14:paraId="19DE6319" w14:textId="77777777" w:rsidR="00B6475A" w:rsidRPr="00D20CC9" w:rsidRDefault="00B6475A" w:rsidP="00B6475A">
            <w:r w:rsidRPr="00D20CC9">
              <w:t>Opening of media centre</w:t>
            </w:r>
          </w:p>
        </w:tc>
        <w:tc>
          <w:tcPr>
            <w:tcW w:w="2296" w:type="dxa"/>
            <w:vAlign w:val="center"/>
          </w:tcPr>
          <w:p w14:paraId="038C8463" w14:textId="77777777" w:rsidR="00B6475A" w:rsidRPr="00D20CC9" w:rsidRDefault="00B6475A" w:rsidP="00B6475A"/>
        </w:tc>
        <w:tc>
          <w:tcPr>
            <w:tcW w:w="1288" w:type="dxa"/>
            <w:vAlign w:val="center"/>
          </w:tcPr>
          <w:p w14:paraId="40BF7653" w14:textId="77777777" w:rsidR="00B6475A" w:rsidRPr="00D20CC9" w:rsidRDefault="00B6475A" w:rsidP="00B6475A">
            <w:r w:rsidRPr="00B6475A">
              <w:rPr>
                <w:highlight w:val="yellow"/>
              </w:rPr>
              <w:t>[Date]</w:t>
            </w:r>
          </w:p>
        </w:tc>
        <w:tc>
          <w:tcPr>
            <w:tcW w:w="1722" w:type="dxa"/>
            <w:vAlign w:val="center"/>
          </w:tcPr>
          <w:p w14:paraId="0C2B1603" w14:textId="77777777" w:rsidR="00B6475A" w:rsidRPr="00D20CC9" w:rsidRDefault="00B6475A" w:rsidP="00B6475A">
            <w:r w:rsidRPr="00B6475A">
              <w:rPr>
                <w:highlight w:val="yellow"/>
              </w:rPr>
              <w:t>[Time]</w:t>
            </w:r>
          </w:p>
        </w:tc>
      </w:tr>
      <w:tr w:rsidR="00B6475A" w:rsidRPr="00D20CC9" w14:paraId="3B567B2F" w14:textId="77777777" w:rsidTr="00C951BE">
        <w:trPr>
          <w:trHeight w:val="283"/>
        </w:trPr>
        <w:tc>
          <w:tcPr>
            <w:tcW w:w="4650" w:type="dxa"/>
            <w:shd w:val="clear" w:color="auto" w:fill="FFFFFF"/>
            <w:vAlign w:val="center"/>
          </w:tcPr>
          <w:p w14:paraId="2ABC338C" w14:textId="77777777" w:rsidR="00B6475A" w:rsidRPr="009B50E4" w:rsidRDefault="00B6475A" w:rsidP="00B6475A">
            <w:pPr>
              <w:rPr>
                <w:highlight w:val="cyan"/>
              </w:rPr>
            </w:pPr>
            <w:r w:rsidRPr="00370963">
              <w:t>Collection of rally safety tracking system</w:t>
            </w:r>
          </w:p>
        </w:tc>
        <w:tc>
          <w:tcPr>
            <w:tcW w:w="2296" w:type="dxa"/>
            <w:vAlign w:val="center"/>
          </w:tcPr>
          <w:p w14:paraId="111242FA" w14:textId="77777777" w:rsidR="00B6475A" w:rsidRPr="009B50E4" w:rsidRDefault="00B6475A" w:rsidP="00B6475A">
            <w:pPr>
              <w:rPr>
                <w:highlight w:val="cyan"/>
              </w:rPr>
            </w:pPr>
          </w:p>
        </w:tc>
        <w:tc>
          <w:tcPr>
            <w:tcW w:w="1288" w:type="dxa"/>
            <w:vAlign w:val="center"/>
          </w:tcPr>
          <w:p w14:paraId="04A01E61" w14:textId="77777777" w:rsidR="00B6475A" w:rsidRPr="00370963" w:rsidRDefault="00B6475A" w:rsidP="00B6475A">
            <w:pPr>
              <w:rPr>
                <w:highlight w:val="yellow"/>
              </w:rPr>
            </w:pPr>
            <w:r w:rsidRPr="00370963">
              <w:rPr>
                <w:highlight w:val="yellow"/>
              </w:rPr>
              <w:t>[Date]</w:t>
            </w:r>
          </w:p>
        </w:tc>
        <w:tc>
          <w:tcPr>
            <w:tcW w:w="1722" w:type="dxa"/>
            <w:vAlign w:val="center"/>
          </w:tcPr>
          <w:p w14:paraId="0DBA3380" w14:textId="77777777" w:rsidR="00B6475A" w:rsidRPr="00370963" w:rsidRDefault="00B6475A" w:rsidP="00B6475A">
            <w:pPr>
              <w:rPr>
                <w:highlight w:val="yellow"/>
              </w:rPr>
            </w:pPr>
            <w:r w:rsidRPr="00370963">
              <w:rPr>
                <w:highlight w:val="yellow"/>
              </w:rPr>
              <w:t>[Time]</w:t>
            </w:r>
          </w:p>
        </w:tc>
      </w:tr>
      <w:tr w:rsidR="00421D7D" w:rsidRPr="00D20CC9" w14:paraId="4E703EB7" w14:textId="77777777" w:rsidTr="00C951BE">
        <w:trPr>
          <w:trHeight w:val="283"/>
        </w:trPr>
        <w:tc>
          <w:tcPr>
            <w:tcW w:w="4650" w:type="dxa"/>
            <w:shd w:val="clear" w:color="auto" w:fill="FFFFFF"/>
            <w:vAlign w:val="center"/>
          </w:tcPr>
          <w:p w14:paraId="7FC09110" w14:textId="77777777" w:rsidR="00421D7D" w:rsidRPr="00370963" w:rsidRDefault="00421D7D" w:rsidP="00421D7D">
            <w:r>
              <w:t>Collection of navigation GPS (NAV-GPS)</w:t>
            </w:r>
          </w:p>
        </w:tc>
        <w:tc>
          <w:tcPr>
            <w:tcW w:w="2296" w:type="dxa"/>
            <w:vAlign w:val="center"/>
          </w:tcPr>
          <w:p w14:paraId="198A0E99" w14:textId="77777777" w:rsidR="00421D7D" w:rsidRPr="009B50E4" w:rsidRDefault="00421D7D" w:rsidP="00421D7D">
            <w:pPr>
              <w:rPr>
                <w:highlight w:val="cyan"/>
              </w:rPr>
            </w:pPr>
          </w:p>
        </w:tc>
        <w:tc>
          <w:tcPr>
            <w:tcW w:w="1288" w:type="dxa"/>
            <w:vAlign w:val="center"/>
          </w:tcPr>
          <w:p w14:paraId="605EB9C1" w14:textId="77777777" w:rsidR="00421D7D" w:rsidRPr="00370963" w:rsidRDefault="00421D7D" w:rsidP="00421D7D">
            <w:pPr>
              <w:rPr>
                <w:highlight w:val="yellow"/>
              </w:rPr>
            </w:pPr>
            <w:r w:rsidRPr="00370963">
              <w:rPr>
                <w:highlight w:val="yellow"/>
              </w:rPr>
              <w:t>[Date]</w:t>
            </w:r>
          </w:p>
        </w:tc>
        <w:tc>
          <w:tcPr>
            <w:tcW w:w="1722" w:type="dxa"/>
            <w:vAlign w:val="center"/>
          </w:tcPr>
          <w:p w14:paraId="2D090778" w14:textId="77777777" w:rsidR="00421D7D" w:rsidRPr="00370963" w:rsidRDefault="00421D7D" w:rsidP="00421D7D">
            <w:pPr>
              <w:rPr>
                <w:highlight w:val="yellow"/>
              </w:rPr>
            </w:pPr>
            <w:r w:rsidRPr="00370963">
              <w:rPr>
                <w:highlight w:val="yellow"/>
              </w:rPr>
              <w:t>[Time]</w:t>
            </w:r>
          </w:p>
        </w:tc>
      </w:tr>
      <w:tr w:rsidR="00421D7D" w:rsidRPr="00D20CC9" w14:paraId="78E723DD" w14:textId="77777777" w:rsidTr="00C951BE">
        <w:trPr>
          <w:trHeight w:val="283"/>
        </w:trPr>
        <w:tc>
          <w:tcPr>
            <w:tcW w:w="4650" w:type="dxa"/>
            <w:shd w:val="clear" w:color="auto" w:fill="FFFFFF"/>
            <w:vAlign w:val="center"/>
          </w:tcPr>
          <w:p w14:paraId="4322CE31" w14:textId="77777777" w:rsidR="00421D7D" w:rsidRPr="00D20CC9" w:rsidRDefault="00421D7D" w:rsidP="00421D7D">
            <w:r w:rsidRPr="00D20CC9">
              <w:t>Scrutineering – sealing &amp; marking of components</w:t>
            </w:r>
          </w:p>
        </w:tc>
        <w:tc>
          <w:tcPr>
            <w:tcW w:w="2296" w:type="dxa"/>
            <w:vAlign w:val="center"/>
          </w:tcPr>
          <w:p w14:paraId="294D143B" w14:textId="77777777" w:rsidR="00421D7D" w:rsidRPr="00D20CC9" w:rsidRDefault="00421D7D" w:rsidP="00421D7D"/>
        </w:tc>
        <w:tc>
          <w:tcPr>
            <w:tcW w:w="1288" w:type="dxa"/>
            <w:vAlign w:val="center"/>
          </w:tcPr>
          <w:p w14:paraId="0D0DDA87" w14:textId="77777777" w:rsidR="00421D7D" w:rsidRPr="00D20CC9" w:rsidRDefault="00421D7D" w:rsidP="00421D7D">
            <w:r w:rsidRPr="00B6475A">
              <w:rPr>
                <w:highlight w:val="yellow"/>
              </w:rPr>
              <w:t>[Date]</w:t>
            </w:r>
          </w:p>
        </w:tc>
        <w:tc>
          <w:tcPr>
            <w:tcW w:w="1722" w:type="dxa"/>
            <w:vAlign w:val="center"/>
          </w:tcPr>
          <w:p w14:paraId="67851E45" w14:textId="77777777" w:rsidR="00421D7D" w:rsidRPr="00D20CC9" w:rsidRDefault="00421D7D" w:rsidP="00421D7D">
            <w:r w:rsidRPr="00B6475A">
              <w:rPr>
                <w:highlight w:val="yellow"/>
              </w:rPr>
              <w:t>[Time]</w:t>
            </w:r>
          </w:p>
        </w:tc>
      </w:tr>
      <w:tr w:rsidR="00421D7D" w:rsidRPr="00B6475A" w14:paraId="6A3610CD" w14:textId="77777777" w:rsidTr="00C951BE">
        <w:trPr>
          <w:trHeight w:val="283"/>
        </w:trPr>
        <w:tc>
          <w:tcPr>
            <w:tcW w:w="4650" w:type="dxa"/>
            <w:vAlign w:val="center"/>
          </w:tcPr>
          <w:p w14:paraId="5657DD94" w14:textId="77777777" w:rsidR="00421D7D" w:rsidRPr="00B6475A" w:rsidRDefault="00421D7D" w:rsidP="00421D7D">
            <w:pPr>
              <w:rPr>
                <w:highlight w:val="cyan"/>
              </w:rPr>
            </w:pPr>
            <w:r w:rsidRPr="00B6475A">
              <w:rPr>
                <w:highlight w:val="cyan"/>
              </w:rPr>
              <w:t>Team manage</w:t>
            </w:r>
            <w:r>
              <w:rPr>
                <w:highlight w:val="cyan"/>
              </w:rPr>
              <w:t>r</w:t>
            </w:r>
            <w:r w:rsidRPr="00B6475A">
              <w:rPr>
                <w:highlight w:val="cyan"/>
              </w:rPr>
              <w:t>s and/or Drivers’ briefing</w:t>
            </w:r>
          </w:p>
        </w:tc>
        <w:tc>
          <w:tcPr>
            <w:tcW w:w="2296" w:type="dxa"/>
            <w:vAlign w:val="center"/>
          </w:tcPr>
          <w:p w14:paraId="03DC6032" w14:textId="77777777" w:rsidR="00421D7D" w:rsidRPr="00B6475A" w:rsidRDefault="00421D7D" w:rsidP="00421D7D">
            <w:pPr>
              <w:rPr>
                <w:highlight w:val="cyan"/>
              </w:rPr>
            </w:pPr>
          </w:p>
        </w:tc>
        <w:tc>
          <w:tcPr>
            <w:tcW w:w="1288" w:type="dxa"/>
            <w:vAlign w:val="center"/>
          </w:tcPr>
          <w:p w14:paraId="38630115" w14:textId="77777777" w:rsidR="00421D7D" w:rsidRPr="00B6475A" w:rsidRDefault="00421D7D" w:rsidP="00421D7D">
            <w:pPr>
              <w:rPr>
                <w:highlight w:val="cyan"/>
              </w:rPr>
            </w:pPr>
            <w:r w:rsidRPr="00B6475A">
              <w:rPr>
                <w:highlight w:val="cyan"/>
              </w:rPr>
              <w:t>[Date]</w:t>
            </w:r>
          </w:p>
        </w:tc>
        <w:tc>
          <w:tcPr>
            <w:tcW w:w="1722" w:type="dxa"/>
            <w:vAlign w:val="center"/>
          </w:tcPr>
          <w:p w14:paraId="492D4ED5" w14:textId="77777777" w:rsidR="00421D7D" w:rsidRPr="00B6475A" w:rsidRDefault="00421D7D" w:rsidP="00421D7D">
            <w:pPr>
              <w:rPr>
                <w:highlight w:val="cyan"/>
              </w:rPr>
            </w:pPr>
            <w:r w:rsidRPr="00B6475A">
              <w:rPr>
                <w:highlight w:val="cyan"/>
              </w:rPr>
              <w:t>[Time]</w:t>
            </w:r>
          </w:p>
        </w:tc>
      </w:tr>
      <w:tr w:rsidR="00421D7D" w:rsidRPr="00D20CC9" w14:paraId="55F9F3DA" w14:textId="77777777" w:rsidTr="00C951BE">
        <w:trPr>
          <w:trHeight w:val="283"/>
        </w:trPr>
        <w:tc>
          <w:tcPr>
            <w:tcW w:w="4650" w:type="dxa"/>
            <w:shd w:val="clear" w:color="auto" w:fill="FFFFFF"/>
            <w:vAlign w:val="center"/>
          </w:tcPr>
          <w:p w14:paraId="372F76FE" w14:textId="77777777" w:rsidR="00421D7D" w:rsidRPr="00B6475A" w:rsidRDefault="00421D7D" w:rsidP="00421D7D">
            <w:pPr>
              <w:rPr>
                <w:highlight w:val="cyan"/>
              </w:rPr>
            </w:pPr>
            <w:r w:rsidRPr="00B6475A">
              <w:rPr>
                <w:highlight w:val="cyan"/>
              </w:rPr>
              <w:t>Helicopter pilots’ briefing</w:t>
            </w:r>
          </w:p>
        </w:tc>
        <w:tc>
          <w:tcPr>
            <w:tcW w:w="2296" w:type="dxa"/>
            <w:vAlign w:val="center"/>
          </w:tcPr>
          <w:p w14:paraId="32F4C50B" w14:textId="77777777" w:rsidR="00421D7D" w:rsidRPr="00B6475A" w:rsidRDefault="00421D7D" w:rsidP="00421D7D">
            <w:pPr>
              <w:rPr>
                <w:highlight w:val="cyan"/>
              </w:rPr>
            </w:pPr>
          </w:p>
        </w:tc>
        <w:tc>
          <w:tcPr>
            <w:tcW w:w="1288" w:type="dxa"/>
            <w:vAlign w:val="center"/>
          </w:tcPr>
          <w:p w14:paraId="7337F782" w14:textId="77777777" w:rsidR="00421D7D" w:rsidRPr="00B6475A" w:rsidRDefault="00421D7D" w:rsidP="00421D7D">
            <w:pPr>
              <w:rPr>
                <w:highlight w:val="cyan"/>
              </w:rPr>
            </w:pPr>
            <w:r w:rsidRPr="00B6475A">
              <w:rPr>
                <w:highlight w:val="cyan"/>
              </w:rPr>
              <w:t>[Date]</w:t>
            </w:r>
          </w:p>
        </w:tc>
        <w:tc>
          <w:tcPr>
            <w:tcW w:w="1722" w:type="dxa"/>
            <w:vAlign w:val="center"/>
          </w:tcPr>
          <w:p w14:paraId="451F1F20" w14:textId="77777777" w:rsidR="00421D7D" w:rsidRPr="00D20CC9" w:rsidRDefault="00421D7D" w:rsidP="00421D7D">
            <w:r w:rsidRPr="00B6475A">
              <w:rPr>
                <w:highlight w:val="cyan"/>
              </w:rPr>
              <w:t>[Time]</w:t>
            </w:r>
          </w:p>
        </w:tc>
      </w:tr>
      <w:tr w:rsidR="00421D7D" w:rsidRPr="00D20CC9" w14:paraId="1F4FB2D8" w14:textId="77777777" w:rsidTr="00C951BE">
        <w:trPr>
          <w:trHeight w:val="283"/>
        </w:trPr>
        <w:tc>
          <w:tcPr>
            <w:tcW w:w="4650" w:type="dxa"/>
            <w:shd w:val="clear" w:color="auto" w:fill="FFFFFF"/>
            <w:vAlign w:val="center"/>
          </w:tcPr>
          <w:p w14:paraId="710CDB3E" w14:textId="77777777" w:rsidR="00421D7D" w:rsidRPr="00A00DDC" w:rsidRDefault="00421D7D" w:rsidP="00421D7D">
            <w:r w:rsidRPr="00A00DDC">
              <w:t>Re-scrutineering</w:t>
            </w:r>
            <w:r>
              <w:t xml:space="preserve"> for car which did not pass</w:t>
            </w:r>
          </w:p>
        </w:tc>
        <w:tc>
          <w:tcPr>
            <w:tcW w:w="2296" w:type="dxa"/>
            <w:vAlign w:val="center"/>
          </w:tcPr>
          <w:p w14:paraId="1543CCB1" w14:textId="77777777" w:rsidR="00421D7D" w:rsidRPr="009B50E4" w:rsidRDefault="00421D7D" w:rsidP="00421D7D">
            <w:pPr>
              <w:rPr>
                <w:highlight w:val="cyan"/>
              </w:rPr>
            </w:pPr>
          </w:p>
        </w:tc>
        <w:tc>
          <w:tcPr>
            <w:tcW w:w="1288" w:type="dxa"/>
            <w:vAlign w:val="center"/>
          </w:tcPr>
          <w:p w14:paraId="65105CD1" w14:textId="77777777" w:rsidR="00421D7D" w:rsidRPr="00A00DDC" w:rsidRDefault="00421D7D" w:rsidP="00421D7D">
            <w:pPr>
              <w:rPr>
                <w:highlight w:val="yellow"/>
              </w:rPr>
            </w:pPr>
            <w:r w:rsidRPr="00A00DDC">
              <w:rPr>
                <w:highlight w:val="yellow"/>
              </w:rPr>
              <w:t>[Date]</w:t>
            </w:r>
          </w:p>
        </w:tc>
        <w:tc>
          <w:tcPr>
            <w:tcW w:w="1722" w:type="dxa"/>
            <w:vAlign w:val="center"/>
          </w:tcPr>
          <w:p w14:paraId="3FC5B8CF" w14:textId="77777777" w:rsidR="00421D7D" w:rsidRPr="00A00DDC" w:rsidRDefault="00421D7D" w:rsidP="00421D7D">
            <w:pPr>
              <w:rPr>
                <w:highlight w:val="yellow"/>
              </w:rPr>
            </w:pPr>
            <w:r w:rsidRPr="00A00DDC">
              <w:rPr>
                <w:highlight w:val="yellow"/>
              </w:rPr>
              <w:t>[Time]</w:t>
            </w:r>
          </w:p>
        </w:tc>
      </w:tr>
      <w:tr w:rsidR="00421D7D" w:rsidRPr="00D20CC9" w14:paraId="01011E82" w14:textId="77777777" w:rsidTr="00C951BE">
        <w:trPr>
          <w:trHeight w:val="283"/>
        </w:trPr>
        <w:tc>
          <w:tcPr>
            <w:tcW w:w="4650" w:type="dxa"/>
            <w:shd w:val="clear" w:color="auto" w:fill="FFFFFF"/>
            <w:vAlign w:val="center"/>
          </w:tcPr>
          <w:p w14:paraId="4F8CD38C" w14:textId="77777777" w:rsidR="00421D7D" w:rsidRPr="009B50E4" w:rsidRDefault="00421D7D" w:rsidP="00421D7D">
            <w:pPr>
              <w:rPr>
                <w:highlight w:val="cyan"/>
              </w:rPr>
            </w:pPr>
            <w:r w:rsidRPr="009B50E4">
              <w:rPr>
                <w:highlight w:val="cyan"/>
              </w:rPr>
              <w:t>Shakedown</w:t>
            </w:r>
          </w:p>
        </w:tc>
        <w:tc>
          <w:tcPr>
            <w:tcW w:w="2296" w:type="dxa"/>
            <w:vAlign w:val="center"/>
          </w:tcPr>
          <w:p w14:paraId="689C7BD9" w14:textId="77777777" w:rsidR="00421D7D" w:rsidRPr="009B50E4" w:rsidRDefault="00421D7D" w:rsidP="00421D7D">
            <w:pPr>
              <w:rPr>
                <w:highlight w:val="cyan"/>
              </w:rPr>
            </w:pPr>
          </w:p>
        </w:tc>
        <w:tc>
          <w:tcPr>
            <w:tcW w:w="1288" w:type="dxa"/>
            <w:vAlign w:val="center"/>
          </w:tcPr>
          <w:p w14:paraId="56481371" w14:textId="77777777" w:rsidR="00421D7D" w:rsidRPr="009B50E4" w:rsidRDefault="00421D7D" w:rsidP="00421D7D">
            <w:pPr>
              <w:rPr>
                <w:highlight w:val="cyan"/>
              </w:rPr>
            </w:pPr>
            <w:r w:rsidRPr="009B50E4">
              <w:rPr>
                <w:highlight w:val="cyan"/>
              </w:rPr>
              <w:t>[Date]</w:t>
            </w:r>
          </w:p>
        </w:tc>
        <w:tc>
          <w:tcPr>
            <w:tcW w:w="1722" w:type="dxa"/>
            <w:vAlign w:val="center"/>
          </w:tcPr>
          <w:p w14:paraId="261EA733" w14:textId="77777777" w:rsidR="00421D7D" w:rsidRPr="00D20CC9" w:rsidRDefault="00421D7D" w:rsidP="00421D7D">
            <w:r w:rsidRPr="009B50E4">
              <w:rPr>
                <w:highlight w:val="cyan"/>
              </w:rPr>
              <w:t>[Time]</w:t>
            </w:r>
          </w:p>
        </w:tc>
      </w:tr>
      <w:tr w:rsidR="00421D7D" w:rsidRPr="00D20CC9" w14:paraId="3F0251BF" w14:textId="77777777" w:rsidTr="00C951BE">
        <w:trPr>
          <w:trHeight w:val="283"/>
        </w:trPr>
        <w:tc>
          <w:tcPr>
            <w:tcW w:w="4650" w:type="dxa"/>
            <w:shd w:val="clear" w:color="auto" w:fill="FFFFFF"/>
            <w:vAlign w:val="center"/>
          </w:tcPr>
          <w:p w14:paraId="22FBFF93" w14:textId="77777777" w:rsidR="00421D7D" w:rsidRPr="00B6475A" w:rsidRDefault="00421D7D" w:rsidP="00421D7D">
            <w:pPr>
              <w:rPr>
                <w:highlight w:val="cyan"/>
              </w:rPr>
            </w:pPr>
            <w:r w:rsidRPr="00B6475A">
              <w:rPr>
                <w:highlight w:val="cyan"/>
              </w:rPr>
              <w:t>Publication of start list for Ceremonial Start</w:t>
            </w:r>
          </w:p>
        </w:tc>
        <w:tc>
          <w:tcPr>
            <w:tcW w:w="2296" w:type="dxa"/>
            <w:vAlign w:val="center"/>
          </w:tcPr>
          <w:p w14:paraId="38887389" w14:textId="77777777" w:rsidR="00421D7D" w:rsidRPr="00B6475A" w:rsidRDefault="00421D7D" w:rsidP="00421D7D">
            <w:pPr>
              <w:rPr>
                <w:color w:val="FF0000"/>
                <w:highlight w:val="cyan"/>
              </w:rPr>
            </w:pPr>
            <w:r w:rsidRPr="00B6475A">
              <w:rPr>
                <w:highlight w:val="cyan"/>
              </w:rPr>
              <w:t>Official NB + DNB</w:t>
            </w:r>
          </w:p>
        </w:tc>
        <w:tc>
          <w:tcPr>
            <w:tcW w:w="1288" w:type="dxa"/>
            <w:vAlign w:val="center"/>
          </w:tcPr>
          <w:p w14:paraId="65C51889" w14:textId="77777777" w:rsidR="00421D7D" w:rsidRPr="00B6475A" w:rsidRDefault="00421D7D" w:rsidP="00421D7D">
            <w:pPr>
              <w:rPr>
                <w:highlight w:val="cyan"/>
              </w:rPr>
            </w:pPr>
            <w:r w:rsidRPr="00B6475A">
              <w:rPr>
                <w:highlight w:val="cyan"/>
              </w:rPr>
              <w:t>[Date]</w:t>
            </w:r>
          </w:p>
        </w:tc>
        <w:tc>
          <w:tcPr>
            <w:tcW w:w="1722" w:type="dxa"/>
            <w:vAlign w:val="center"/>
          </w:tcPr>
          <w:p w14:paraId="554B261F" w14:textId="77777777" w:rsidR="00421D7D" w:rsidRPr="00D20CC9" w:rsidRDefault="00421D7D" w:rsidP="00421D7D">
            <w:r w:rsidRPr="00B6475A">
              <w:rPr>
                <w:highlight w:val="cyan"/>
              </w:rPr>
              <w:t>[Time]</w:t>
            </w:r>
          </w:p>
        </w:tc>
      </w:tr>
      <w:tr w:rsidR="00421D7D" w:rsidRPr="00D20CC9" w14:paraId="6D8CA259" w14:textId="77777777" w:rsidTr="00C951BE">
        <w:trPr>
          <w:trHeight w:val="283"/>
        </w:trPr>
        <w:tc>
          <w:tcPr>
            <w:tcW w:w="4650" w:type="dxa"/>
            <w:vAlign w:val="center"/>
          </w:tcPr>
          <w:p w14:paraId="5706E819" w14:textId="77777777" w:rsidR="00421D7D" w:rsidRPr="00D20CC9" w:rsidRDefault="00421D7D" w:rsidP="00421D7D">
            <w:r w:rsidRPr="00D20CC9">
              <w:t>Publication of list of cars eligible to start</w:t>
            </w:r>
          </w:p>
        </w:tc>
        <w:tc>
          <w:tcPr>
            <w:tcW w:w="2296" w:type="dxa"/>
            <w:vAlign w:val="center"/>
          </w:tcPr>
          <w:p w14:paraId="3F02ED82" w14:textId="77777777" w:rsidR="00421D7D" w:rsidRPr="00D20CC9" w:rsidRDefault="00421D7D" w:rsidP="00421D7D">
            <w:r w:rsidRPr="0054577C">
              <w:rPr>
                <w:highlight w:val="cyan"/>
              </w:rPr>
              <w:t>Official NB</w:t>
            </w:r>
            <w:r w:rsidRPr="00D20CC9">
              <w:t xml:space="preserve"> + DNB</w:t>
            </w:r>
          </w:p>
        </w:tc>
        <w:tc>
          <w:tcPr>
            <w:tcW w:w="1288" w:type="dxa"/>
            <w:vAlign w:val="center"/>
          </w:tcPr>
          <w:p w14:paraId="6E5E79AD" w14:textId="77777777" w:rsidR="00421D7D" w:rsidRPr="00D20CC9" w:rsidRDefault="00421D7D" w:rsidP="00421D7D">
            <w:r w:rsidRPr="00B6475A">
              <w:rPr>
                <w:highlight w:val="yellow"/>
              </w:rPr>
              <w:t>[Date]</w:t>
            </w:r>
          </w:p>
        </w:tc>
        <w:tc>
          <w:tcPr>
            <w:tcW w:w="1722" w:type="dxa"/>
            <w:vAlign w:val="center"/>
          </w:tcPr>
          <w:p w14:paraId="396EDFCE" w14:textId="77777777" w:rsidR="00421D7D" w:rsidRPr="00D20CC9" w:rsidRDefault="00421D7D" w:rsidP="00421D7D">
            <w:r w:rsidRPr="00B6475A">
              <w:rPr>
                <w:highlight w:val="yellow"/>
              </w:rPr>
              <w:t>[Time]</w:t>
            </w:r>
          </w:p>
        </w:tc>
      </w:tr>
      <w:tr w:rsidR="00421D7D" w:rsidRPr="00D20CC9" w14:paraId="080A69CB" w14:textId="77777777" w:rsidTr="00C951BE">
        <w:trPr>
          <w:trHeight w:val="283"/>
        </w:trPr>
        <w:tc>
          <w:tcPr>
            <w:tcW w:w="4650" w:type="dxa"/>
            <w:vAlign w:val="center"/>
          </w:tcPr>
          <w:p w14:paraId="473D193B" w14:textId="77777777" w:rsidR="00421D7D" w:rsidRPr="00D20CC9" w:rsidRDefault="00421D7D" w:rsidP="00421D7D">
            <w:r w:rsidRPr="00D20CC9">
              <w:t>Publication of start list for Leg 1</w:t>
            </w:r>
          </w:p>
        </w:tc>
        <w:tc>
          <w:tcPr>
            <w:tcW w:w="2296" w:type="dxa"/>
            <w:vAlign w:val="center"/>
          </w:tcPr>
          <w:p w14:paraId="0DFDD1AA" w14:textId="77777777" w:rsidR="00421D7D" w:rsidRPr="00D20CC9" w:rsidRDefault="00421D7D" w:rsidP="00421D7D">
            <w:pPr>
              <w:rPr>
                <w:color w:val="FF0000"/>
              </w:rPr>
            </w:pPr>
            <w:r w:rsidRPr="0054577C">
              <w:rPr>
                <w:highlight w:val="cyan"/>
              </w:rPr>
              <w:t>Official NB</w:t>
            </w:r>
            <w:r w:rsidRPr="00D20CC9">
              <w:t xml:space="preserve"> + DNB</w:t>
            </w:r>
          </w:p>
        </w:tc>
        <w:tc>
          <w:tcPr>
            <w:tcW w:w="1288" w:type="dxa"/>
            <w:vAlign w:val="center"/>
          </w:tcPr>
          <w:p w14:paraId="5D612971" w14:textId="77777777" w:rsidR="00421D7D" w:rsidRPr="00D20CC9" w:rsidRDefault="00421D7D" w:rsidP="00421D7D">
            <w:r w:rsidRPr="00B6475A">
              <w:rPr>
                <w:highlight w:val="yellow"/>
              </w:rPr>
              <w:t>[Date]</w:t>
            </w:r>
          </w:p>
        </w:tc>
        <w:tc>
          <w:tcPr>
            <w:tcW w:w="1722" w:type="dxa"/>
            <w:vAlign w:val="center"/>
          </w:tcPr>
          <w:p w14:paraId="737FC736" w14:textId="77777777" w:rsidR="00421D7D" w:rsidRPr="00D20CC9" w:rsidRDefault="00421D7D" w:rsidP="00421D7D">
            <w:r w:rsidRPr="00B6475A">
              <w:rPr>
                <w:highlight w:val="yellow"/>
              </w:rPr>
              <w:t>[Time]</w:t>
            </w:r>
          </w:p>
        </w:tc>
      </w:tr>
      <w:tr w:rsidR="00421D7D" w:rsidRPr="00D20CC9" w14:paraId="396DF7B8" w14:textId="77777777" w:rsidTr="00C951BE">
        <w:trPr>
          <w:trHeight w:val="283"/>
        </w:trPr>
        <w:tc>
          <w:tcPr>
            <w:tcW w:w="4650" w:type="dxa"/>
            <w:vAlign w:val="center"/>
          </w:tcPr>
          <w:p w14:paraId="128937F0" w14:textId="77777777" w:rsidR="00421D7D" w:rsidRPr="00B6475A" w:rsidRDefault="00421D7D" w:rsidP="00421D7D">
            <w:pPr>
              <w:rPr>
                <w:highlight w:val="cyan"/>
              </w:rPr>
            </w:pPr>
            <w:r w:rsidRPr="00B6475A">
              <w:rPr>
                <w:highlight w:val="cyan"/>
              </w:rPr>
              <w:t>Ceremonial Start</w:t>
            </w:r>
          </w:p>
        </w:tc>
        <w:tc>
          <w:tcPr>
            <w:tcW w:w="2296" w:type="dxa"/>
            <w:vAlign w:val="center"/>
          </w:tcPr>
          <w:p w14:paraId="3533A597" w14:textId="77777777" w:rsidR="00421D7D" w:rsidRPr="00B6475A" w:rsidRDefault="00421D7D" w:rsidP="00421D7D">
            <w:pPr>
              <w:rPr>
                <w:highlight w:val="cyan"/>
              </w:rPr>
            </w:pPr>
          </w:p>
        </w:tc>
        <w:tc>
          <w:tcPr>
            <w:tcW w:w="1288" w:type="dxa"/>
            <w:vAlign w:val="center"/>
          </w:tcPr>
          <w:p w14:paraId="19645C90" w14:textId="77777777" w:rsidR="00421D7D" w:rsidRPr="00B6475A" w:rsidRDefault="00421D7D" w:rsidP="00421D7D">
            <w:pPr>
              <w:rPr>
                <w:highlight w:val="cyan"/>
              </w:rPr>
            </w:pPr>
            <w:r w:rsidRPr="00B6475A">
              <w:rPr>
                <w:highlight w:val="cyan"/>
              </w:rPr>
              <w:t>[Date]</w:t>
            </w:r>
          </w:p>
        </w:tc>
        <w:tc>
          <w:tcPr>
            <w:tcW w:w="1722" w:type="dxa"/>
            <w:vAlign w:val="center"/>
          </w:tcPr>
          <w:p w14:paraId="3A3FB776" w14:textId="77777777" w:rsidR="00421D7D" w:rsidRPr="00D20CC9" w:rsidRDefault="00421D7D" w:rsidP="00421D7D">
            <w:r w:rsidRPr="00B6475A">
              <w:rPr>
                <w:highlight w:val="cyan"/>
              </w:rPr>
              <w:t>[Time]</w:t>
            </w:r>
          </w:p>
        </w:tc>
      </w:tr>
      <w:tr w:rsidR="00421D7D" w:rsidRPr="00D20CC9" w14:paraId="0D0A7E8B" w14:textId="77777777" w:rsidTr="00C951BE">
        <w:trPr>
          <w:trHeight w:val="283"/>
        </w:trPr>
        <w:tc>
          <w:tcPr>
            <w:tcW w:w="4650" w:type="dxa"/>
            <w:vAlign w:val="center"/>
          </w:tcPr>
          <w:p w14:paraId="4AC51D1E" w14:textId="77777777" w:rsidR="00421D7D" w:rsidRPr="00D20CC9" w:rsidRDefault="00421D7D" w:rsidP="00421D7D">
            <w:r w:rsidRPr="00D20CC9">
              <w:t>Start of the Rally – Leg 1</w:t>
            </w:r>
            <w:r>
              <w:t>, Section 1 (TC0)</w:t>
            </w:r>
          </w:p>
        </w:tc>
        <w:tc>
          <w:tcPr>
            <w:tcW w:w="2296" w:type="dxa"/>
            <w:vAlign w:val="center"/>
          </w:tcPr>
          <w:p w14:paraId="06FAE87C" w14:textId="77777777" w:rsidR="00421D7D" w:rsidRPr="00D20CC9" w:rsidRDefault="00421D7D" w:rsidP="00421D7D"/>
        </w:tc>
        <w:tc>
          <w:tcPr>
            <w:tcW w:w="1288" w:type="dxa"/>
            <w:vAlign w:val="center"/>
          </w:tcPr>
          <w:p w14:paraId="62B595B1" w14:textId="77777777" w:rsidR="00421D7D" w:rsidRPr="00D20CC9" w:rsidRDefault="00421D7D" w:rsidP="00421D7D">
            <w:r w:rsidRPr="00B6475A">
              <w:rPr>
                <w:highlight w:val="yellow"/>
              </w:rPr>
              <w:t>[Date]</w:t>
            </w:r>
          </w:p>
        </w:tc>
        <w:tc>
          <w:tcPr>
            <w:tcW w:w="1722" w:type="dxa"/>
            <w:vAlign w:val="center"/>
          </w:tcPr>
          <w:p w14:paraId="6B3C8D6D" w14:textId="77777777" w:rsidR="00421D7D" w:rsidRPr="00D20CC9" w:rsidRDefault="00421D7D" w:rsidP="00421D7D">
            <w:r w:rsidRPr="00B6475A">
              <w:rPr>
                <w:highlight w:val="yellow"/>
              </w:rPr>
              <w:t>[Time]</w:t>
            </w:r>
          </w:p>
        </w:tc>
      </w:tr>
      <w:tr w:rsidR="00421D7D" w:rsidRPr="00D20CC9" w14:paraId="7BEC8CB3" w14:textId="77777777" w:rsidTr="00C951BE">
        <w:trPr>
          <w:trHeight w:val="283"/>
        </w:trPr>
        <w:tc>
          <w:tcPr>
            <w:tcW w:w="4650" w:type="dxa"/>
            <w:shd w:val="clear" w:color="auto" w:fill="FFFFFF"/>
            <w:vAlign w:val="center"/>
          </w:tcPr>
          <w:p w14:paraId="66A55C5B" w14:textId="77777777" w:rsidR="00421D7D" w:rsidRPr="00D20CC9" w:rsidRDefault="00421D7D" w:rsidP="00421D7D">
            <w:r w:rsidRPr="00D20CC9">
              <w:t xml:space="preserve">Finish of </w:t>
            </w:r>
            <w:r>
              <w:t>Section 1</w:t>
            </w:r>
            <w:r w:rsidRPr="00D20CC9">
              <w:t xml:space="preserve"> (estimated time of 1</w:t>
            </w:r>
            <w:r w:rsidRPr="00D20CC9">
              <w:rPr>
                <w:vertAlign w:val="superscript"/>
              </w:rPr>
              <w:t>st</w:t>
            </w:r>
            <w:r w:rsidRPr="00D20CC9">
              <w:t xml:space="preserve"> car)</w:t>
            </w:r>
          </w:p>
        </w:tc>
        <w:tc>
          <w:tcPr>
            <w:tcW w:w="2296" w:type="dxa"/>
            <w:vAlign w:val="center"/>
          </w:tcPr>
          <w:p w14:paraId="70D5024C" w14:textId="77777777" w:rsidR="00421D7D" w:rsidRPr="00D20CC9" w:rsidRDefault="00421D7D" w:rsidP="00421D7D"/>
        </w:tc>
        <w:tc>
          <w:tcPr>
            <w:tcW w:w="1288" w:type="dxa"/>
            <w:vAlign w:val="center"/>
          </w:tcPr>
          <w:p w14:paraId="36C60563" w14:textId="77777777" w:rsidR="00421D7D" w:rsidRPr="00D20CC9" w:rsidRDefault="00421D7D" w:rsidP="00421D7D">
            <w:r w:rsidRPr="00B6475A">
              <w:rPr>
                <w:highlight w:val="yellow"/>
              </w:rPr>
              <w:t>[Date]</w:t>
            </w:r>
          </w:p>
        </w:tc>
        <w:tc>
          <w:tcPr>
            <w:tcW w:w="1722" w:type="dxa"/>
            <w:vAlign w:val="center"/>
          </w:tcPr>
          <w:p w14:paraId="65C97078" w14:textId="77777777" w:rsidR="00421D7D" w:rsidRPr="00D20CC9" w:rsidRDefault="00421D7D" w:rsidP="00421D7D">
            <w:r w:rsidRPr="00B6475A">
              <w:rPr>
                <w:highlight w:val="yellow"/>
              </w:rPr>
              <w:t>[Time]</w:t>
            </w:r>
          </w:p>
        </w:tc>
      </w:tr>
      <w:tr w:rsidR="00421D7D" w:rsidRPr="00D20CC9" w14:paraId="1BCEAAF9" w14:textId="77777777" w:rsidTr="00C951BE">
        <w:trPr>
          <w:trHeight w:val="283"/>
        </w:trPr>
        <w:tc>
          <w:tcPr>
            <w:tcW w:w="4650" w:type="dxa"/>
            <w:vAlign w:val="center"/>
          </w:tcPr>
          <w:p w14:paraId="3CDE9874" w14:textId="77777777" w:rsidR="00421D7D" w:rsidRPr="00D20CC9" w:rsidRDefault="00421D7D" w:rsidP="00421D7D">
            <w:r w:rsidRPr="00D20CC9">
              <w:t xml:space="preserve">Publication of start list for Leg </w:t>
            </w:r>
            <w:r>
              <w:t>1, Section 2</w:t>
            </w:r>
          </w:p>
        </w:tc>
        <w:tc>
          <w:tcPr>
            <w:tcW w:w="2296" w:type="dxa"/>
            <w:vAlign w:val="center"/>
          </w:tcPr>
          <w:p w14:paraId="428B637F" w14:textId="77777777" w:rsidR="00421D7D" w:rsidRPr="00D20CC9" w:rsidRDefault="00421D7D" w:rsidP="00421D7D"/>
        </w:tc>
        <w:tc>
          <w:tcPr>
            <w:tcW w:w="1288" w:type="dxa"/>
            <w:vAlign w:val="center"/>
          </w:tcPr>
          <w:p w14:paraId="7874D24E" w14:textId="77777777" w:rsidR="00421D7D" w:rsidRPr="00D20CC9" w:rsidRDefault="00421D7D" w:rsidP="00421D7D">
            <w:r w:rsidRPr="00B6475A">
              <w:rPr>
                <w:highlight w:val="yellow"/>
              </w:rPr>
              <w:t>[Date]</w:t>
            </w:r>
          </w:p>
        </w:tc>
        <w:tc>
          <w:tcPr>
            <w:tcW w:w="1722" w:type="dxa"/>
            <w:vAlign w:val="center"/>
          </w:tcPr>
          <w:p w14:paraId="34B4EC01" w14:textId="77777777" w:rsidR="00421D7D" w:rsidRPr="00D20CC9" w:rsidRDefault="00421D7D" w:rsidP="00421D7D">
            <w:r w:rsidRPr="00B6475A">
              <w:rPr>
                <w:highlight w:val="yellow"/>
              </w:rPr>
              <w:t>[Time]</w:t>
            </w:r>
          </w:p>
        </w:tc>
      </w:tr>
      <w:tr w:rsidR="00421D7D" w:rsidRPr="00D20CC9" w14:paraId="016E44BE" w14:textId="77777777" w:rsidTr="00C951BE">
        <w:trPr>
          <w:trHeight w:val="283"/>
        </w:trPr>
        <w:tc>
          <w:tcPr>
            <w:tcW w:w="4650" w:type="dxa"/>
            <w:vAlign w:val="center"/>
          </w:tcPr>
          <w:p w14:paraId="6281C64E" w14:textId="77777777" w:rsidR="00421D7D" w:rsidRPr="00D20CC9" w:rsidRDefault="00421D7D" w:rsidP="00421D7D">
            <w:r w:rsidRPr="00D20CC9">
              <w:t>Re-scrutineering, cars to re-start after retirement</w:t>
            </w:r>
          </w:p>
        </w:tc>
        <w:tc>
          <w:tcPr>
            <w:tcW w:w="2296" w:type="dxa"/>
            <w:vAlign w:val="center"/>
          </w:tcPr>
          <w:p w14:paraId="27A192DA" w14:textId="77777777" w:rsidR="00421D7D" w:rsidRPr="00D20CC9" w:rsidRDefault="00421D7D" w:rsidP="00421D7D"/>
        </w:tc>
        <w:tc>
          <w:tcPr>
            <w:tcW w:w="1288" w:type="dxa"/>
            <w:vAlign w:val="center"/>
          </w:tcPr>
          <w:p w14:paraId="7C8B79FA" w14:textId="77777777" w:rsidR="00421D7D" w:rsidRPr="00D20CC9" w:rsidRDefault="00421D7D" w:rsidP="00421D7D">
            <w:r w:rsidRPr="00B6475A">
              <w:rPr>
                <w:highlight w:val="yellow"/>
              </w:rPr>
              <w:t>[Date]</w:t>
            </w:r>
          </w:p>
        </w:tc>
        <w:tc>
          <w:tcPr>
            <w:tcW w:w="1722" w:type="dxa"/>
            <w:vAlign w:val="center"/>
          </w:tcPr>
          <w:p w14:paraId="0DD36249" w14:textId="77777777" w:rsidR="00421D7D" w:rsidRPr="00D20CC9" w:rsidRDefault="00421D7D" w:rsidP="00421D7D">
            <w:r w:rsidRPr="00B6475A">
              <w:rPr>
                <w:highlight w:val="yellow"/>
              </w:rPr>
              <w:t>[Time]</w:t>
            </w:r>
          </w:p>
        </w:tc>
      </w:tr>
      <w:tr w:rsidR="00421D7D" w:rsidRPr="00D20CC9" w14:paraId="40DA40B6" w14:textId="77777777" w:rsidTr="00C951BE">
        <w:trPr>
          <w:trHeight w:val="283"/>
        </w:trPr>
        <w:tc>
          <w:tcPr>
            <w:tcW w:w="4650" w:type="dxa"/>
            <w:vAlign w:val="center"/>
          </w:tcPr>
          <w:p w14:paraId="7E4FE5AA" w14:textId="77777777" w:rsidR="00421D7D" w:rsidRPr="00D20CC9" w:rsidRDefault="00421D7D" w:rsidP="00421D7D">
            <w:r w:rsidRPr="00D20CC9">
              <w:t>Start of Leg 1</w:t>
            </w:r>
            <w:r>
              <w:t>, Section 2</w:t>
            </w:r>
          </w:p>
        </w:tc>
        <w:tc>
          <w:tcPr>
            <w:tcW w:w="2296" w:type="dxa"/>
            <w:vAlign w:val="center"/>
          </w:tcPr>
          <w:p w14:paraId="5A2AB740" w14:textId="77777777" w:rsidR="00421D7D" w:rsidRPr="00D20CC9" w:rsidRDefault="00421D7D" w:rsidP="00421D7D"/>
        </w:tc>
        <w:tc>
          <w:tcPr>
            <w:tcW w:w="1288" w:type="dxa"/>
            <w:vAlign w:val="center"/>
          </w:tcPr>
          <w:p w14:paraId="33C4E772" w14:textId="77777777" w:rsidR="00421D7D" w:rsidRPr="00D20CC9" w:rsidRDefault="00421D7D" w:rsidP="00421D7D">
            <w:r w:rsidRPr="00B6475A">
              <w:rPr>
                <w:highlight w:val="yellow"/>
              </w:rPr>
              <w:t>[Date]</w:t>
            </w:r>
          </w:p>
        </w:tc>
        <w:tc>
          <w:tcPr>
            <w:tcW w:w="1722" w:type="dxa"/>
            <w:vAlign w:val="center"/>
          </w:tcPr>
          <w:p w14:paraId="23EFC80C" w14:textId="77777777" w:rsidR="00421D7D" w:rsidRPr="00D20CC9" w:rsidRDefault="00421D7D" w:rsidP="00421D7D">
            <w:r w:rsidRPr="00B6475A">
              <w:rPr>
                <w:highlight w:val="yellow"/>
              </w:rPr>
              <w:t>[Time]</w:t>
            </w:r>
          </w:p>
        </w:tc>
      </w:tr>
      <w:tr w:rsidR="00421D7D" w:rsidRPr="00D20CC9" w14:paraId="6AA6C30F" w14:textId="77777777" w:rsidTr="00C951BE">
        <w:trPr>
          <w:trHeight w:val="283"/>
        </w:trPr>
        <w:tc>
          <w:tcPr>
            <w:tcW w:w="4650" w:type="dxa"/>
            <w:vAlign w:val="center"/>
          </w:tcPr>
          <w:p w14:paraId="0FF1637B" w14:textId="77777777" w:rsidR="00421D7D" w:rsidRPr="00D20CC9" w:rsidRDefault="00421D7D" w:rsidP="00421D7D">
            <w:r w:rsidRPr="00D20CC9">
              <w:lastRenderedPageBreak/>
              <w:t xml:space="preserve">Finish of </w:t>
            </w:r>
            <w:r>
              <w:t>Leg 1</w:t>
            </w:r>
            <w:r w:rsidRPr="00D20CC9">
              <w:t xml:space="preserve"> (estimated time of 1</w:t>
            </w:r>
            <w:r w:rsidRPr="00D20CC9">
              <w:rPr>
                <w:vertAlign w:val="superscript"/>
              </w:rPr>
              <w:t>st</w:t>
            </w:r>
            <w:r w:rsidRPr="00D20CC9">
              <w:t xml:space="preserve"> car)</w:t>
            </w:r>
          </w:p>
        </w:tc>
        <w:tc>
          <w:tcPr>
            <w:tcW w:w="2296" w:type="dxa"/>
            <w:vAlign w:val="center"/>
          </w:tcPr>
          <w:p w14:paraId="3A822599" w14:textId="77777777" w:rsidR="00421D7D" w:rsidRPr="00D20CC9" w:rsidRDefault="00421D7D" w:rsidP="00421D7D"/>
        </w:tc>
        <w:tc>
          <w:tcPr>
            <w:tcW w:w="1288" w:type="dxa"/>
            <w:vAlign w:val="center"/>
          </w:tcPr>
          <w:p w14:paraId="2DE9361A" w14:textId="77777777" w:rsidR="00421D7D" w:rsidRPr="00D20CC9" w:rsidRDefault="00421D7D" w:rsidP="00421D7D">
            <w:r w:rsidRPr="00B6475A">
              <w:rPr>
                <w:highlight w:val="yellow"/>
              </w:rPr>
              <w:t>[Date]</w:t>
            </w:r>
          </w:p>
        </w:tc>
        <w:tc>
          <w:tcPr>
            <w:tcW w:w="1722" w:type="dxa"/>
            <w:vAlign w:val="center"/>
          </w:tcPr>
          <w:p w14:paraId="66CD3CEA" w14:textId="77777777" w:rsidR="00421D7D" w:rsidRPr="00D20CC9" w:rsidRDefault="00421D7D" w:rsidP="00421D7D">
            <w:r w:rsidRPr="00B6475A">
              <w:rPr>
                <w:highlight w:val="yellow"/>
              </w:rPr>
              <w:t>[Time]</w:t>
            </w:r>
          </w:p>
        </w:tc>
      </w:tr>
      <w:tr w:rsidR="00421D7D" w:rsidRPr="00D20CC9" w14:paraId="019531A7" w14:textId="77777777" w:rsidTr="00C951BE">
        <w:trPr>
          <w:trHeight w:val="283"/>
        </w:trPr>
        <w:tc>
          <w:tcPr>
            <w:tcW w:w="4650" w:type="dxa"/>
            <w:vAlign w:val="center"/>
          </w:tcPr>
          <w:p w14:paraId="1A95FF6D" w14:textId="77777777" w:rsidR="00421D7D" w:rsidRPr="00D20CC9" w:rsidRDefault="00421D7D" w:rsidP="00421D7D">
            <w:r w:rsidRPr="00D20CC9">
              <w:t xml:space="preserve">Publication of start list for Leg </w:t>
            </w:r>
            <w:r>
              <w:t>2</w:t>
            </w:r>
          </w:p>
        </w:tc>
        <w:tc>
          <w:tcPr>
            <w:tcW w:w="2296" w:type="dxa"/>
            <w:vAlign w:val="center"/>
          </w:tcPr>
          <w:p w14:paraId="0774BE6F" w14:textId="77777777" w:rsidR="00421D7D" w:rsidRPr="00D20CC9" w:rsidRDefault="00421D7D" w:rsidP="00421D7D"/>
        </w:tc>
        <w:tc>
          <w:tcPr>
            <w:tcW w:w="1288" w:type="dxa"/>
            <w:vAlign w:val="center"/>
          </w:tcPr>
          <w:p w14:paraId="24BA66E4" w14:textId="77777777" w:rsidR="00421D7D" w:rsidRPr="00D20CC9" w:rsidRDefault="00421D7D" w:rsidP="00421D7D">
            <w:r w:rsidRPr="00B6475A">
              <w:rPr>
                <w:highlight w:val="yellow"/>
              </w:rPr>
              <w:t>[Date]</w:t>
            </w:r>
          </w:p>
        </w:tc>
        <w:tc>
          <w:tcPr>
            <w:tcW w:w="1722" w:type="dxa"/>
            <w:vAlign w:val="center"/>
          </w:tcPr>
          <w:p w14:paraId="1E0A0602" w14:textId="77777777" w:rsidR="00421D7D" w:rsidRPr="00D20CC9" w:rsidRDefault="00421D7D" w:rsidP="00421D7D">
            <w:r w:rsidRPr="00B6475A">
              <w:rPr>
                <w:highlight w:val="yellow"/>
              </w:rPr>
              <w:t>[Time]</w:t>
            </w:r>
          </w:p>
        </w:tc>
      </w:tr>
      <w:tr w:rsidR="00421D7D" w:rsidRPr="00D20CC9" w14:paraId="68333A1C" w14:textId="77777777" w:rsidTr="00C951BE">
        <w:trPr>
          <w:trHeight w:val="283"/>
        </w:trPr>
        <w:tc>
          <w:tcPr>
            <w:tcW w:w="4650" w:type="dxa"/>
            <w:vAlign w:val="center"/>
          </w:tcPr>
          <w:p w14:paraId="539E8C9D" w14:textId="77777777" w:rsidR="00421D7D" w:rsidRPr="00D20CC9" w:rsidRDefault="00421D7D" w:rsidP="00421D7D">
            <w:r w:rsidRPr="00D20CC9">
              <w:t>Re-scrutineering, cars to re-start after retirement</w:t>
            </w:r>
          </w:p>
        </w:tc>
        <w:tc>
          <w:tcPr>
            <w:tcW w:w="2296" w:type="dxa"/>
            <w:vAlign w:val="center"/>
          </w:tcPr>
          <w:p w14:paraId="04853EAD" w14:textId="77777777" w:rsidR="00421D7D" w:rsidRPr="00D20CC9" w:rsidRDefault="00421D7D" w:rsidP="00421D7D"/>
        </w:tc>
        <w:tc>
          <w:tcPr>
            <w:tcW w:w="1288" w:type="dxa"/>
            <w:vAlign w:val="center"/>
          </w:tcPr>
          <w:p w14:paraId="06C23769" w14:textId="77777777" w:rsidR="00421D7D" w:rsidRPr="00D20CC9" w:rsidRDefault="00421D7D" w:rsidP="00421D7D">
            <w:r w:rsidRPr="00B6475A">
              <w:rPr>
                <w:highlight w:val="yellow"/>
              </w:rPr>
              <w:t>[Date]</w:t>
            </w:r>
          </w:p>
        </w:tc>
        <w:tc>
          <w:tcPr>
            <w:tcW w:w="1722" w:type="dxa"/>
            <w:vAlign w:val="center"/>
          </w:tcPr>
          <w:p w14:paraId="63D47256" w14:textId="77777777" w:rsidR="00421D7D" w:rsidRPr="00D20CC9" w:rsidRDefault="00421D7D" w:rsidP="00421D7D">
            <w:r w:rsidRPr="00B6475A">
              <w:rPr>
                <w:highlight w:val="yellow"/>
              </w:rPr>
              <w:t>[Time]</w:t>
            </w:r>
          </w:p>
        </w:tc>
      </w:tr>
      <w:tr w:rsidR="00421D7D" w:rsidRPr="00D20CC9" w14:paraId="2026F1AF" w14:textId="77777777" w:rsidTr="00C951BE">
        <w:trPr>
          <w:trHeight w:val="283"/>
        </w:trPr>
        <w:tc>
          <w:tcPr>
            <w:tcW w:w="4650" w:type="dxa"/>
            <w:vAlign w:val="center"/>
          </w:tcPr>
          <w:p w14:paraId="10494175" w14:textId="77777777" w:rsidR="00421D7D" w:rsidRPr="00D20CC9" w:rsidRDefault="00421D7D" w:rsidP="00421D7D">
            <w:r w:rsidRPr="00D20CC9">
              <w:t xml:space="preserve">Start Leg </w:t>
            </w:r>
            <w:r>
              <w:t>2</w:t>
            </w:r>
          </w:p>
        </w:tc>
        <w:tc>
          <w:tcPr>
            <w:tcW w:w="2296" w:type="dxa"/>
            <w:vAlign w:val="center"/>
          </w:tcPr>
          <w:p w14:paraId="6560CD97" w14:textId="77777777" w:rsidR="00421D7D" w:rsidRPr="00D20CC9" w:rsidRDefault="00421D7D" w:rsidP="00421D7D"/>
        </w:tc>
        <w:tc>
          <w:tcPr>
            <w:tcW w:w="1288" w:type="dxa"/>
            <w:vAlign w:val="center"/>
          </w:tcPr>
          <w:p w14:paraId="4DBBFA83" w14:textId="77777777" w:rsidR="00421D7D" w:rsidRPr="00D20CC9" w:rsidRDefault="00421D7D" w:rsidP="00421D7D">
            <w:r w:rsidRPr="00B6475A">
              <w:rPr>
                <w:highlight w:val="yellow"/>
              </w:rPr>
              <w:t>[Date]</w:t>
            </w:r>
          </w:p>
        </w:tc>
        <w:tc>
          <w:tcPr>
            <w:tcW w:w="1722" w:type="dxa"/>
            <w:vAlign w:val="center"/>
          </w:tcPr>
          <w:p w14:paraId="3F865991" w14:textId="77777777" w:rsidR="00421D7D" w:rsidRPr="00D20CC9" w:rsidRDefault="00421D7D" w:rsidP="00421D7D">
            <w:r w:rsidRPr="00B6475A">
              <w:rPr>
                <w:highlight w:val="yellow"/>
              </w:rPr>
              <w:t>[Time]</w:t>
            </w:r>
          </w:p>
        </w:tc>
      </w:tr>
      <w:tr w:rsidR="00421D7D" w:rsidRPr="00D20CC9" w14:paraId="44219103" w14:textId="77777777" w:rsidTr="00C951BE">
        <w:trPr>
          <w:trHeight w:val="283"/>
        </w:trPr>
        <w:tc>
          <w:tcPr>
            <w:tcW w:w="4650" w:type="dxa"/>
            <w:vAlign w:val="center"/>
          </w:tcPr>
          <w:p w14:paraId="11129088" w14:textId="77777777" w:rsidR="00421D7D" w:rsidRPr="00D20CC9" w:rsidRDefault="00421D7D" w:rsidP="00421D7D">
            <w:r w:rsidRPr="00D20CC9">
              <w:t xml:space="preserve">Finish of </w:t>
            </w:r>
            <w:r>
              <w:t>Leg 2</w:t>
            </w:r>
            <w:r w:rsidRPr="00D20CC9">
              <w:t xml:space="preserve"> (estimated time of 1</w:t>
            </w:r>
            <w:r w:rsidRPr="00D20CC9">
              <w:rPr>
                <w:vertAlign w:val="superscript"/>
              </w:rPr>
              <w:t>st</w:t>
            </w:r>
            <w:r w:rsidRPr="00D20CC9">
              <w:t xml:space="preserve"> car)</w:t>
            </w:r>
          </w:p>
        </w:tc>
        <w:tc>
          <w:tcPr>
            <w:tcW w:w="2296" w:type="dxa"/>
            <w:vAlign w:val="center"/>
          </w:tcPr>
          <w:p w14:paraId="103F6F9A" w14:textId="77777777" w:rsidR="00421D7D" w:rsidRPr="00D20CC9" w:rsidRDefault="00421D7D" w:rsidP="00421D7D"/>
        </w:tc>
        <w:tc>
          <w:tcPr>
            <w:tcW w:w="1288" w:type="dxa"/>
            <w:vAlign w:val="center"/>
          </w:tcPr>
          <w:p w14:paraId="6CA91147" w14:textId="77777777" w:rsidR="00421D7D" w:rsidRPr="00D20CC9" w:rsidRDefault="00421D7D" w:rsidP="00421D7D">
            <w:r w:rsidRPr="00B6475A">
              <w:rPr>
                <w:highlight w:val="yellow"/>
              </w:rPr>
              <w:t>[Date]</w:t>
            </w:r>
          </w:p>
        </w:tc>
        <w:tc>
          <w:tcPr>
            <w:tcW w:w="1722" w:type="dxa"/>
            <w:vAlign w:val="center"/>
          </w:tcPr>
          <w:p w14:paraId="2D08C2AF" w14:textId="77777777" w:rsidR="00421D7D" w:rsidRPr="00D20CC9" w:rsidRDefault="00421D7D" w:rsidP="00421D7D">
            <w:r w:rsidRPr="00B6475A">
              <w:rPr>
                <w:highlight w:val="yellow"/>
              </w:rPr>
              <w:t>[Time]</w:t>
            </w:r>
          </w:p>
        </w:tc>
      </w:tr>
      <w:tr w:rsidR="00421D7D" w:rsidRPr="00D20CC9" w14:paraId="2F7E43A6" w14:textId="77777777" w:rsidTr="00C951BE">
        <w:trPr>
          <w:trHeight w:val="283"/>
        </w:trPr>
        <w:tc>
          <w:tcPr>
            <w:tcW w:w="4650" w:type="dxa"/>
            <w:vAlign w:val="center"/>
          </w:tcPr>
          <w:p w14:paraId="56C4E6F9" w14:textId="77777777" w:rsidR="00421D7D" w:rsidRPr="00D20CC9" w:rsidRDefault="00421D7D" w:rsidP="00421D7D">
            <w:r w:rsidRPr="00D20CC9">
              <w:t xml:space="preserve">Podiums </w:t>
            </w:r>
            <w:r w:rsidRPr="00B6475A">
              <w:t xml:space="preserve">Ceremony </w:t>
            </w:r>
            <w:r w:rsidRPr="00B6475A">
              <w:rPr>
                <w:highlight w:val="cyan"/>
              </w:rPr>
              <w:t>/ Prize-giving</w:t>
            </w:r>
          </w:p>
        </w:tc>
        <w:tc>
          <w:tcPr>
            <w:tcW w:w="2296" w:type="dxa"/>
            <w:vAlign w:val="center"/>
          </w:tcPr>
          <w:p w14:paraId="5ADDB1DA" w14:textId="77777777" w:rsidR="00421D7D" w:rsidRPr="00D20CC9" w:rsidRDefault="00421D7D" w:rsidP="00421D7D"/>
        </w:tc>
        <w:tc>
          <w:tcPr>
            <w:tcW w:w="1288" w:type="dxa"/>
            <w:vAlign w:val="center"/>
          </w:tcPr>
          <w:p w14:paraId="05FCD868" w14:textId="77777777" w:rsidR="00421D7D" w:rsidRPr="00D20CC9" w:rsidRDefault="00421D7D" w:rsidP="00421D7D">
            <w:r w:rsidRPr="00B6475A">
              <w:rPr>
                <w:highlight w:val="yellow"/>
              </w:rPr>
              <w:t>[Date]</w:t>
            </w:r>
          </w:p>
        </w:tc>
        <w:tc>
          <w:tcPr>
            <w:tcW w:w="1722" w:type="dxa"/>
            <w:vAlign w:val="center"/>
          </w:tcPr>
          <w:p w14:paraId="5006C9F3" w14:textId="77777777" w:rsidR="00421D7D" w:rsidRPr="00D20CC9" w:rsidRDefault="00421D7D" w:rsidP="00421D7D">
            <w:r w:rsidRPr="00B6475A">
              <w:rPr>
                <w:highlight w:val="yellow"/>
              </w:rPr>
              <w:t>[Time]</w:t>
            </w:r>
          </w:p>
        </w:tc>
      </w:tr>
      <w:tr w:rsidR="00421D7D" w:rsidRPr="00D20CC9" w14:paraId="3E32999C" w14:textId="77777777" w:rsidTr="00C951BE">
        <w:trPr>
          <w:trHeight w:val="283"/>
        </w:trPr>
        <w:tc>
          <w:tcPr>
            <w:tcW w:w="4650" w:type="dxa"/>
            <w:vAlign w:val="center"/>
          </w:tcPr>
          <w:p w14:paraId="19F5FF04" w14:textId="77777777" w:rsidR="00421D7D" w:rsidRPr="00B6475A" w:rsidRDefault="00421D7D" w:rsidP="00421D7D">
            <w:pPr>
              <w:rPr>
                <w:highlight w:val="cyan"/>
              </w:rPr>
            </w:pPr>
            <w:r w:rsidRPr="00B6475A">
              <w:rPr>
                <w:highlight w:val="cyan"/>
              </w:rPr>
              <w:t>Post-rally Press Conference</w:t>
            </w:r>
          </w:p>
        </w:tc>
        <w:tc>
          <w:tcPr>
            <w:tcW w:w="2296" w:type="dxa"/>
            <w:vAlign w:val="center"/>
          </w:tcPr>
          <w:p w14:paraId="0D44E96A" w14:textId="77777777" w:rsidR="00421D7D" w:rsidRPr="00B6475A" w:rsidRDefault="00421D7D" w:rsidP="00421D7D">
            <w:pPr>
              <w:rPr>
                <w:highlight w:val="cyan"/>
              </w:rPr>
            </w:pPr>
          </w:p>
        </w:tc>
        <w:tc>
          <w:tcPr>
            <w:tcW w:w="1288" w:type="dxa"/>
            <w:vAlign w:val="center"/>
          </w:tcPr>
          <w:p w14:paraId="27BB3A63" w14:textId="77777777" w:rsidR="00421D7D" w:rsidRPr="00B6475A" w:rsidRDefault="00421D7D" w:rsidP="00421D7D">
            <w:pPr>
              <w:rPr>
                <w:highlight w:val="cyan"/>
              </w:rPr>
            </w:pPr>
            <w:r w:rsidRPr="00B6475A">
              <w:rPr>
                <w:highlight w:val="cyan"/>
              </w:rPr>
              <w:t>[Date]</w:t>
            </w:r>
          </w:p>
        </w:tc>
        <w:tc>
          <w:tcPr>
            <w:tcW w:w="1722" w:type="dxa"/>
            <w:vAlign w:val="center"/>
          </w:tcPr>
          <w:p w14:paraId="54BBA841" w14:textId="77777777" w:rsidR="00421D7D" w:rsidRPr="00B6475A" w:rsidRDefault="00421D7D" w:rsidP="00421D7D">
            <w:pPr>
              <w:rPr>
                <w:highlight w:val="cyan"/>
              </w:rPr>
            </w:pPr>
            <w:r w:rsidRPr="00B6475A">
              <w:rPr>
                <w:highlight w:val="cyan"/>
              </w:rPr>
              <w:t>[Time]</w:t>
            </w:r>
          </w:p>
        </w:tc>
      </w:tr>
      <w:tr w:rsidR="00421D7D" w:rsidRPr="00D20CC9" w14:paraId="650260C4" w14:textId="77777777" w:rsidTr="00C951BE">
        <w:trPr>
          <w:trHeight w:val="283"/>
        </w:trPr>
        <w:tc>
          <w:tcPr>
            <w:tcW w:w="4650" w:type="dxa"/>
            <w:vAlign w:val="center"/>
          </w:tcPr>
          <w:p w14:paraId="363BC0E7" w14:textId="77777777" w:rsidR="00421D7D" w:rsidRPr="00D20CC9" w:rsidRDefault="00421D7D" w:rsidP="00421D7D">
            <w:pPr>
              <w:jc w:val="left"/>
            </w:pPr>
            <w:r w:rsidRPr="00D20CC9">
              <w:t>Final scrutineering</w:t>
            </w:r>
            <w:r w:rsidRPr="00D20CC9">
              <w:br/>
              <w:t>(following the marshals’ instructions)</w:t>
            </w:r>
          </w:p>
        </w:tc>
        <w:tc>
          <w:tcPr>
            <w:tcW w:w="2296" w:type="dxa"/>
            <w:vAlign w:val="center"/>
          </w:tcPr>
          <w:p w14:paraId="2D641F7B" w14:textId="77777777" w:rsidR="00421D7D" w:rsidRPr="00D20CC9" w:rsidRDefault="00421D7D" w:rsidP="00421D7D"/>
        </w:tc>
        <w:tc>
          <w:tcPr>
            <w:tcW w:w="1288" w:type="dxa"/>
            <w:vAlign w:val="center"/>
          </w:tcPr>
          <w:p w14:paraId="7518890C" w14:textId="77777777" w:rsidR="00421D7D" w:rsidRPr="00D20CC9" w:rsidRDefault="00421D7D" w:rsidP="00421D7D">
            <w:r w:rsidRPr="00B6475A">
              <w:rPr>
                <w:highlight w:val="yellow"/>
              </w:rPr>
              <w:t>[Date]</w:t>
            </w:r>
          </w:p>
        </w:tc>
        <w:tc>
          <w:tcPr>
            <w:tcW w:w="1722" w:type="dxa"/>
            <w:vAlign w:val="center"/>
          </w:tcPr>
          <w:p w14:paraId="494E899E" w14:textId="77777777" w:rsidR="00421D7D" w:rsidRPr="00D20CC9" w:rsidRDefault="00421D7D" w:rsidP="00421D7D">
            <w:pPr>
              <w:jc w:val="left"/>
              <w:rPr>
                <w:color w:val="FF0000"/>
              </w:rPr>
            </w:pPr>
            <w:r w:rsidRPr="00D20CC9">
              <w:t>Immediate after arrival in the finish</w:t>
            </w:r>
          </w:p>
        </w:tc>
      </w:tr>
      <w:tr w:rsidR="00421D7D" w:rsidRPr="00D20CC9" w14:paraId="5C68B195" w14:textId="77777777" w:rsidTr="00C951BE">
        <w:trPr>
          <w:trHeight w:val="283"/>
        </w:trPr>
        <w:tc>
          <w:tcPr>
            <w:tcW w:w="4650" w:type="dxa"/>
            <w:vAlign w:val="center"/>
          </w:tcPr>
          <w:p w14:paraId="27472E66" w14:textId="77777777" w:rsidR="00421D7D" w:rsidRPr="00D20CC9" w:rsidRDefault="00421D7D" w:rsidP="00421D7D">
            <w:r w:rsidRPr="00D20CC9">
              <w:t>Publication of Provisional Classification</w:t>
            </w:r>
          </w:p>
        </w:tc>
        <w:tc>
          <w:tcPr>
            <w:tcW w:w="2296" w:type="dxa"/>
            <w:vAlign w:val="center"/>
          </w:tcPr>
          <w:p w14:paraId="70CBC7CF" w14:textId="77777777" w:rsidR="00421D7D" w:rsidRPr="00D20CC9" w:rsidRDefault="00421D7D" w:rsidP="00421D7D">
            <w:pPr>
              <w:rPr>
                <w:color w:val="FF0000"/>
              </w:rPr>
            </w:pPr>
            <w:r w:rsidRPr="00D20CC9">
              <w:t>Official NB + DNB</w:t>
            </w:r>
          </w:p>
        </w:tc>
        <w:tc>
          <w:tcPr>
            <w:tcW w:w="1288" w:type="dxa"/>
            <w:vAlign w:val="center"/>
          </w:tcPr>
          <w:p w14:paraId="54BD3859" w14:textId="77777777" w:rsidR="00421D7D" w:rsidRPr="00D20CC9" w:rsidRDefault="00421D7D" w:rsidP="00421D7D">
            <w:r w:rsidRPr="00B6475A">
              <w:rPr>
                <w:highlight w:val="yellow"/>
              </w:rPr>
              <w:t>[Date]</w:t>
            </w:r>
          </w:p>
        </w:tc>
        <w:tc>
          <w:tcPr>
            <w:tcW w:w="1722" w:type="dxa"/>
            <w:vAlign w:val="center"/>
          </w:tcPr>
          <w:p w14:paraId="7A279AC0" w14:textId="77777777" w:rsidR="00421D7D" w:rsidRPr="00D20CC9" w:rsidRDefault="00421D7D" w:rsidP="00421D7D">
            <w:pPr>
              <w:jc w:val="left"/>
            </w:pPr>
            <w:r w:rsidRPr="00B6475A">
              <w:rPr>
                <w:highlight w:val="yellow"/>
              </w:rPr>
              <w:t>[Time]</w:t>
            </w:r>
          </w:p>
        </w:tc>
      </w:tr>
      <w:tr w:rsidR="00421D7D" w:rsidRPr="00D20CC9" w14:paraId="508AE996" w14:textId="77777777" w:rsidTr="00C951BE">
        <w:trPr>
          <w:trHeight w:val="283"/>
        </w:trPr>
        <w:tc>
          <w:tcPr>
            <w:tcW w:w="4650" w:type="dxa"/>
            <w:vAlign w:val="center"/>
          </w:tcPr>
          <w:p w14:paraId="37718875" w14:textId="77777777" w:rsidR="00421D7D" w:rsidRPr="00D20CC9" w:rsidRDefault="00421D7D" w:rsidP="00421D7D">
            <w:r>
              <w:t>Publication of Final Classification</w:t>
            </w:r>
          </w:p>
        </w:tc>
        <w:tc>
          <w:tcPr>
            <w:tcW w:w="2296" w:type="dxa"/>
            <w:vAlign w:val="center"/>
          </w:tcPr>
          <w:p w14:paraId="198CB67D" w14:textId="77777777" w:rsidR="00421D7D" w:rsidRPr="00D20CC9" w:rsidRDefault="00421D7D" w:rsidP="00421D7D">
            <w:r w:rsidRPr="00D20CC9">
              <w:t>Official NB + DNB</w:t>
            </w:r>
          </w:p>
        </w:tc>
        <w:tc>
          <w:tcPr>
            <w:tcW w:w="1288" w:type="dxa"/>
            <w:vAlign w:val="center"/>
          </w:tcPr>
          <w:p w14:paraId="4641A5E9" w14:textId="77777777" w:rsidR="00421D7D" w:rsidRPr="00B6475A" w:rsidRDefault="00421D7D" w:rsidP="00421D7D">
            <w:pPr>
              <w:rPr>
                <w:highlight w:val="yellow"/>
              </w:rPr>
            </w:pPr>
            <w:r w:rsidRPr="00B6475A">
              <w:rPr>
                <w:highlight w:val="yellow"/>
              </w:rPr>
              <w:t>[Date]</w:t>
            </w:r>
          </w:p>
        </w:tc>
        <w:tc>
          <w:tcPr>
            <w:tcW w:w="1722" w:type="dxa"/>
            <w:vAlign w:val="center"/>
          </w:tcPr>
          <w:p w14:paraId="5F86C6F1" w14:textId="24595858" w:rsidR="00421D7D" w:rsidRPr="00327117" w:rsidRDefault="00F2000F" w:rsidP="00421D7D">
            <w:pPr>
              <w:jc w:val="left"/>
              <w:rPr>
                <w:b/>
                <w:bCs/>
                <w:highlight w:val="yellow"/>
              </w:rPr>
            </w:pPr>
            <w:r>
              <w:t>After the Stewards have declared the Classification final.</w:t>
            </w:r>
          </w:p>
        </w:tc>
      </w:tr>
      <w:tr w:rsidR="00421D7D" w:rsidRPr="00D20CC9" w14:paraId="0104CF3D" w14:textId="77777777" w:rsidTr="00C951BE">
        <w:trPr>
          <w:trHeight w:val="283"/>
        </w:trPr>
        <w:tc>
          <w:tcPr>
            <w:tcW w:w="4650" w:type="dxa"/>
            <w:vAlign w:val="center"/>
          </w:tcPr>
          <w:p w14:paraId="7C2FF7C1" w14:textId="77777777" w:rsidR="00421D7D" w:rsidRPr="009B50E4" w:rsidRDefault="00421D7D" w:rsidP="00421D7D">
            <w:pPr>
              <w:rPr>
                <w:highlight w:val="cyan"/>
              </w:rPr>
            </w:pPr>
            <w:r w:rsidRPr="009B50E4">
              <w:rPr>
                <w:highlight w:val="cyan"/>
              </w:rPr>
              <w:t>Prize giving ceremony</w:t>
            </w:r>
          </w:p>
        </w:tc>
        <w:tc>
          <w:tcPr>
            <w:tcW w:w="2296" w:type="dxa"/>
            <w:vAlign w:val="center"/>
          </w:tcPr>
          <w:p w14:paraId="5740A644" w14:textId="77777777" w:rsidR="00421D7D" w:rsidRPr="009B50E4" w:rsidRDefault="00421D7D" w:rsidP="00421D7D">
            <w:pPr>
              <w:rPr>
                <w:highlight w:val="cyan"/>
              </w:rPr>
            </w:pPr>
          </w:p>
        </w:tc>
        <w:tc>
          <w:tcPr>
            <w:tcW w:w="1288" w:type="dxa"/>
            <w:vAlign w:val="center"/>
          </w:tcPr>
          <w:p w14:paraId="663761FB" w14:textId="77777777" w:rsidR="00421D7D" w:rsidRPr="009B50E4" w:rsidRDefault="00421D7D" w:rsidP="00421D7D">
            <w:pPr>
              <w:rPr>
                <w:highlight w:val="cyan"/>
              </w:rPr>
            </w:pPr>
            <w:r w:rsidRPr="009B50E4">
              <w:rPr>
                <w:highlight w:val="cyan"/>
              </w:rPr>
              <w:t>[Date]</w:t>
            </w:r>
          </w:p>
        </w:tc>
        <w:tc>
          <w:tcPr>
            <w:tcW w:w="1722" w:type="dxa"/>
            <w:vAlign w:val="center"/>
          </w:tcPr>
          <w:p w14:paraId="75B6CDDF" w14:textId="77777777" w:rsidR="00421D7D" w:rsidRPr="00D20CC9" w:rsidRDefault="00421D7D" w:rsidP="00421D7D">
            <w:r w:rsidRPr="009B50E4">
              <w:rPr>
                <w:highlight w:val="cyan"/>
              </w:rPr>
              <w:t>[Time]</w:t>
            </w:r>
          </w:p>
        </w:tc>
      </w:tr>
    </w:tbl>
    <w:p w14:paraId="2DB4654B" w14:textId="77777777" w:rsidR="00327117" w:rsidRPr="00D20CC9" w:rsidRDefault="00327117" w:rsidP="003C5A8D"/>
    <w:p w14:paraId="7C9EBDBE" w14:textId="77777777" w:rsidR="00885AE6" w:rsidRPr="00D20CC9" w:rsidRDefault="00885AE6" w:rsidP="003C5A8D">
      <w:pPr>
        <w:pStyle w:val="Article1"/>
      </w:pPr>
      <w:bookmarkStart w:id="17" w:name="_Toc59464037"/>
      <w:r w:rsidRPr="00D20CC9">
        <w:t>Entries</w:t>
      </w:r>
      <w:bookmarkEnd w:id="17"/>
    </w:p>
    <w:p w14:paraId="70E21782" w14:textId="77777777" w:rsidR="00885AE6" w:rsidRPr="00D20CC9" w:rsidRDefault="00885AE6" w:rsidP="00D05B12">
      <w:pPr>
        <w:pStyle w:val="FormatvorlageArticle21Links0cmHngend15cm"/>
        <w:numPr>
          <w:ilvl w:val="0"/>
          <w:numId w:val="0"/>
        </w:numPr>
        <w:ind w:left="851" w:hanging="851"/>
        <w:outlineLvl w:val="1"/>
      </w:pPr>
      <w:bookmarkStart w:id="18" w:name="_Toc59464038"/>
      <w:r w:rsidRPr="00D20CC9">
        <w:t>Art. 4.1</w:t>
      </w:r>
      <w:r w:rsidRPr="00D20CC9">
        <w:tab/>
        <w:t>Closing date for entries</w:t>
      </w:r>
      <w:bookmarkEnd w:id="18"/>
    </w:p>
    <w:p w14:paraId="2CACCF3D" w14:textId="77777777" w:rsidR="00885AE6" w:rsidRPr="00D20CC9" w:rsidRDefault="008B07BD" w:rsidP="003C5A8D">
      <w:pPr>
        <w:rPr>
          <w:rFonts w:cs="Arial"/>
          <w:b/>
          <w:bCs/>
          <w:szCs w:val="24"/>
        </w:rPr>
      </w:pPr>
      <w:r w:rsidRPr="00D20CC9">
        <w:t xml:space="preserve">See programme in chronological order </w:t>
      </w:r>
      <w:r w:rsidR="00885AE6" w:rsidRPr="00D20CC9">
        <w:t>(</w:t>
      </w:r>
      <w:r w:rsidR="00A00224" w:rsidRPr="00D20CC9">
        <w:t>SR</w:t>
      </w:r>
      <w:r w:rsidR="00885AE6" w:rsidRPr="00D20CC9">
        <w:t xml:space="preserve"> Art. 3)</w:t>
      </w:r>
      <w:r w:rsidR="00201620">
        <w:t xml:space="preserve"> and </w:t>
      </w:r>
      <w:r w:rsidR="00B24F9B">
        <w:t>FIA CCRSR</w:t>
      </w:r>
      <w:r w:rsidR="00201620">
        <w:t xml:space="preserve"> Art. </w:t>
      </w:r>
      <w:r w:rsidR="00B24F9B">
        <w:t>17</w:t>
      </w:r>
    </w:p>
    <w:p w14:paraId="7C97181F" w14:textId="77777777" w:rsidR="00B11854" w:rsidRPr="00D20CC9" w:rsidRDefault="00B11854" w:rsidP="003C5A8D"/>
    <w:p w14:paraId="4B85499C" w14:textId="77777777" w:rsidR="00885AE6" w:rsidRPr="00D20CC9" w:rsidRDefault="00885AE6" w:rsidP="00D05B12">
      <w:pPr>
        <w:pStyle w:val="FormatvorlageArticle21Links0cmHngend15cm"/>
        <w:numPr>
          <w:ilvl w:val="0"/>
          <w:numId w:val="0"/>
        </w:numPr>
        <w:ind w:left="851" w:hanging="851"/>
        <w:outlineLvl w:val="1"/>
      </w:pPr>
      <w:bookmarkStart w:id="19" w:name="_Toc59464039"/>
      <w:r w:rsidRPr="00D20CC9">
        <w:t>Art. 4.2</w:t>
      </w:r>
      <w:r w:rsidRPr="00D20CC9">
        <w:tab/>
        <w:t>Entry procedure</w:t>
      </w:r>
      <w:bookmarkEnd w:id="19"/>
    </w:p>
    <w:p w14:paraId="5365B253" w14:textId="77777777" w:rsidR="0043092F" w:rsidRPr="00D20CC9" w:rsidRDefault="00885AE6" w:rsidP="003C5A8D">
      <w:r w:rsidRPr="00D20CC9">
        <w:t xml:space="preserve">Entries must be submitted in accordance with the </w:t>
      </w:r>
      <w:r w:rsidR="00A00224" w:rsidRPr="00D20CC9">
        <w:t xml:space="preserve">FIA </w:t>
      </w:r>
      <w:r w:rsidR="007F4EB4">
        <w:t>CC</w:t>
      </w:r>
      <w:r w:rsidR="00A00224" w:rsidRPr="00D20CC9">
        <w:t>RSR</w:t>
      </w:r>
      <w:r w:rsidR="00201620">
        <w:t xml:space="preserve"> Art. </w:t>
      </w:r>
      <w:r w:rsidR="007F4EB4">
        <w:t>16</w:t>
      </w:r>
      <w:r w:rsidR="00201620">
        <w:t xml:space="preserve"> – Art. </w:t>
      </w:r>
      <w:r w:rsidR="007F4EB4">
        <w:t>18</w:t>
      </w:r>
      <w:r w:rsidR="008B07BD" w:rsidRPr="00D20CC9">
        <w:t>.</w:t>
      </w:r>
    </w:p>
    <w:p w14:paraId="7F76ED05" w14:textId="77777777" w:rsidR="00885AE6" w:rsidRPr="00D20CC9" w:rsidRDefault="00C019F8" w:rsidP="003C5A8D">
      <w:r w:rsidRPr="00D20CC9">
        <w:t xml:space="preserve">See also FIA </w:t>
      </w:r>
      <w:r w:rsidR="00B24F9B">
        <w:t>International Sporting Code</w:t>
      </w:r>
      <w:r w:rsidRPr="00D20CC9">
        <w:t xml:space="preserve"> Art. 3.8 – Art. </w:t>
      </w:r>
      <w:r w:rsidR="0043092F" w:rsidRPr="00D20CC9">
        <w:t>3.14</w:t>
      </w:r>
    </w:p>
    <w:p w14:paraId="106FD4FA" w14:textId="77777777" w:rsidR="0043092F" w:rsidRPr="00B6475A" w:rsidRDefault="0043092F" w:rsidP="007534D4">
      <w:pPr>
        <w:rPr>
          <w:b/>
          <w:szCs w:val="18"/>
        </w:rPr>
      </w:pPr>
      <w:r w:rsidRPr="00B6475A">
        <w:rPr>
          <w:highlight w:val="cyan"/>
        </w:rPr>
        <w:t>An electronic entry application (Internet) will be accepted</w:t>
      </w:r>
      <w:r w:rsidR="00082E0B" w:rsidRPr="00B6475A">
        <w:rPr>
          <w:highlight w:val="cyan"/>
        </w:rPr>
        <w:t xml:space="preserve"> on the organisers’ website</w:t>
      </w:r>
      <w:r w:rsidR="00082E0B" w:rsidRPr="00B6475A">
        <w:t xml:space="preserve"> </w:t>
      </w:r>
      <w:r w:rsidR="00082E0B" w:rsidRPr="00B6475A">
        <w:rPr>
          <w:highlight w:val="cyan"/>
        </w:rPr>
        <w:t>[website]</w:t>
      </w:r>
      <w:r w:rsidRPr="00B6475A">
        <w:t xml:space="preserve">. If the application is sent by fax, by email </w:t>
      </w:r>
      <w:r w:rsidRPr="00B6475A">
        <w:rPr>
          <w:b/>
        </w:rPr>
        <w:t xml:space="preserve">or </w:t>
      </w:r>
      <w:r w:rsidRPr="00B6475A">
        <w:t>made electronically, the original duly signed entry form must reach the organisers within 5 days following the close of entries.</w:t>
      </w:r>
    </w:p>
    <w:p w14:paraId="2D4A2D8C" w14:textId="77777777" w:rsidR="0043092F" w:rsidRPr="00D20CC9" w:rsidRDefault="0043092F" w:rsidP="003C5A8D">
      <w:pPr>
        <w:pStyle w:val="Anhangstandards2"/>
      </w:pPr>
    </w:p>
    <w:p w14:paraId="11C22C94" w14:textId="77777777" w:rsidR="00885AE6" w:rsidRPr="00D20CC9" w:rsidRDefault="00885AE6" w:rsidP="003C5A8D">
      <w:r w:rsidRPr="00D20CC9">
        <w:t>Mailing address for entry form:</w:t>
      </w:r>
    </w:p>
    <w:tbl>
      <w:tblPr>
        <w:tblW w:w="9322" w:type="dxa"/>
        <w:tblLook w:val="01E0" w:firstRow="1" w:lastRow="1" w:firstColumn="1" w:lastColumn="1" w:noHBand="0" w:noVBand="0"/>
      </w:tblPr>
      <w:tblGrid>
        <w:gridCol w:w="1668"/>
        <w:gridCol w:w="7654"/>
      </w:tblGrid>
      <w:tr w:rsidR="00885AE6" w:rsidRPr="00D20CC9" w14:paraId="3FBC450E" w14:textId="77777777" w:rsidTr="00C951BE">
        <w:trPr>
          <w:trHeight w:hRule="exact" w:val="283"/>
        </w:trPr>
        <w:tc>
          <w:tcPr>
            <w:tcW w:w="1668" w:type="dxa"/>
            <w:vAlign w:val="bottom"/>
          </w:tcPr>
          <w:p w14:paraId="6134DFA3" w14:textId="77777777" w:rsidR="00885AE6" w:rsidRPr="00D20CC9" w:rsidRDefault="00885AE6" w:rsidP="003C5A8D">
            <w:r w:rsidRPr="00D20CC9">
              <w:t xml:space="preserve">Name: </w:t>
            </w:r>
          </w:p>
        </w:tc>
        <w:tc>
          <w:tcPr>
            <w:tcW w:w="7654" w:type="dxa"/>
            <w:vAlign w:val="bottom"/>
          </w:tcPr>
          <w:p w14:paraId="4474610F" w14:textId="77777777" w:rsidR="00885AE6" w:rsidRPr="00D20CC9" w:rsidRDefault="00B6475A" w:rsidP="003C5A8D">
            <w:r w:rsidRPr="00B6475A">
              <w:rPr>
                <w:highlight w:val="yellow"/>
              </w:rPr>
              <w:t>[Name]</w:t>
            </w:r>
          </w:p>
        </w:tc>
      </w:tr>
      <w:tr w:rsidR="00885AE6" w:rsidRPr="00D20CC9" w14:paraId="58B2AC68" w14:textId="77777777" w:rsidTr="00C951BE">
        <w:trPr>
          <w:trHeight w:hRule="exact" w:val="283"/>
        </w:trPr>
        <w:tc>
          <w:tcPr>
            <w:tcW w:w="1668" w:type="dxa"/>
            <w:vAlign w:val="bottom"/>
          </w:tcPr>
          <w:p w14:paraId="34B2044D" w14:textId="77777777" w:rsidR="00885AE6" w:rsidRPr="00D20CC9" w:rsidRDefault="00885AE6" w:rsidP="003C5A8D">
            <w:r w:rsidRPr="00D20CC9">
              <w:t xml:space="preserve">Street: </w:t>
            </w:r>
          </w:p>
        </w:tc>
        <w:tc>
          <w:tcPr>
            <w:tcW w:w="7654" w:type="dxa"/>
            <w:vAlign w:val="bottom"/>
          </w:tcPr>
          <w:p w14:paraId="2C5BCC20" w14:textId="77777777" w:rsidR="00885AE6" w:rsidRPr="00D20CC9" w:rsidRDefault="00B6475A" w:rsidP="003C5A8D">
            <w:r w:rsidRPr="00B6475A">
              <w:rPr>
                <w:highlight w:val="yellow"/>
              </w:rPr>
              <w:t>[Street]</w:t>
            </w:r>
          </w:p>
        </w:tc>
      </w:tr>
      <w:tr w:rsidR="00885AE6" w:rsidRPr="00D20CC9" w14:paraId="2320F1F3" w14:textId="77777777" w:rsidTr="00C951BE">
        <w:trPr>
          <w:trHeight w:hRule="exact" w:val="283"/>
        </w:trPr>
        <w:tc>
          <w:tcPr>
            <w:tcW w:w="1668" w:type="dxa"/>
            <w:vAlign w:val="bottom"/>
          </w:tcPr>
          <w:p w14:paraId="598D083E" w14:textId="77777777" w:rsidR="00885AE6" w:rsidRPr="00D20CC9" w:rsidRDefault="00885AE6" w:rsidP="003C5A8D">
            <w:r w:rsidRPr="00D20CC9">
              <w:t xml:space="preserve">Post code/city: </w:t>
            </w:r>
          </w:p>
        </w:tc>
        <w:tc>
          <w:tcPr>
            <w:tcW w:w="7654" w:type="dxa"/>
            <w:vAlign w:val="bottom"/>
          </w:tcPr>
          <w:p w14:paraId="12821309" w14:textId="77777777" w:rsidR="00885AE6" w:rsidRPr="00D20CC9" w:rsidRDefault="00B6475A" w:rsidP="00B6475A">
            <w:r w:rsidRPr="00B6475A">
              <w:rPr>
                <w:highlight w:val="yellow"/>
              </w:rPr>
              <w:t>[</w:t>
            </w:r>
            <w:r>
              <w:rPr>
                <w:highlight w:val="yellow"/>
              </w:rPr>
              <w:t>Post code / City</w:t>
            </w:r>
            <w:r w:rsidRPr="00B6475A">
              <w:rPr>
                <w:highlight w:val="yellow"/>
              </w:rPr>
              <w:t>]</w:t>
            </w:r>
          </w:p>
        </w:tc>
      </w:tr>
      <w:tr w:rsidR="00885AE6" w:rsidRPr="00D20CC9" w14:paraId="4F84B177" w14:textId="77777777" w:rsidTr="00C951BE">
        <w:trPr>
          <w:trHeight w:hRule="exact" w:val="283"/>
        </w:trPr>
        <w:tc>
          <w:tcPr>
            <w:tcW w:w="1668" w:type="dxa"/>
            <w:vAlign w:val="bottom"/>
          </w:tcPr>
          <w:p w14:paraId="41EEBB2A" w14:textId="77777777" w:rsidR="00885AE6" w:rsidRPr="00D20CC9" w:rsidRDefault="00885AE6" w:rsidP="003C5A8D">
            <w:r w:rsidRPr="00D20CC9">
              <w:t xml:space="preserve">Fax: </w:t>
            </w:r>
          </w:p>
        </w:tc>
        <w:tc>
          <w:tcPr>
            <w:tcW w:w="7654" w:type="dxa"/>
            <w:vAlign w:val="bottom"/>
          </w:tcPr>
          <w:p w14:paraId="7E8F0376" w14:textId="77777777" w:rsidR="00885AE6" w:rsidRPr="00D20CC9" w:rsidRDefault="00B6475A" w:rsidP="00B6475A">
            <w:r w:rsidRPr="00B6475A">
              <w:rPr>
                <w:highlight w:val="yellow"/>
              </w:rPr>
              <w:t>[</w:t>
            </w:r>
            <w:r>
              <w:rPr>
                <w:highlight w:val="yellow"/>
              </w:rPr>
              <w:t>Fax number</w:t>
            </w:r>
            <w:r w:rsidRPr="00B6475A">
              <w:rPr>
                <w:highlight w:val="yellow"/>
              </w:rPr>
              <w:t>]</w:t>
            </w:r>
          </w:p>
        </w:tc>
      </w:tr>
      <w:tr w:rsidR="00885AE6" w:rsidRPr="00D20CC9" w14:paraId="2C5F0231" w14:textId="77777777" w:rsidTr="00C951BE">
        <w:trPr>
          <w:trHeight w:hRule="exact" w:val="283"/>
        </w:trPr>
        <w:tc>
          <w:tcPr>
            <w:tcW w:w="1668" w:type="dxa"/>
            <w:vAlign w:val="bottom"/>
          </w:tcPr>
          <w:p w14:paraId="3098F5C7" w14:textId="77777777" w:rsidR="00885AE6" w:rsidRPr="00D20CC9" w:rsidRDefault="00885AE6" w:rsidP="003C5A8D">
            <w:r w:rsidRPr="00D20CC9">
              <w:t xml:space="preserve">E-mail: </w:t>
            </w:r>
          </w:p>
        </w:tc>
        <w:tc>
          <w:tcPr>
            <w:tcW w:w="7654" w:type="dxa"/>
            <w:vAlign w:val="bottom"/>
          </w:tcPr>
          <w:p w14:paraId="77199B12" w14:textId="77777777" w:rsidR="00885AE6" w:rsidRPr="00D20CC9" w:rsidRDefault="00B6475A" w:rsidP="00B6475A">
            <w:r w:rsidRPr="00B6475A">
              <w:rPr>
                <w:highlight w:val="yellow"/>
              </w:rPr>
              <w:t>[</w:t>
            </w:r>
            <w:r>
              <w:rPr>
                <w:highlight w:val="yellow"/>
              </w:rPr>
              <w:t>Email address</w:t>
            </w:r>
            <w:r w:rsidRPr="00B6475A">
              <w:rPr>
                <w:highlight w:val="yellow"/>
              </w:rPr>
              <w:t>]</w:t>
            </w:r>
          </w:p>
        </w:tc>
      </w:tr>
    </w:tbl>
    <w:p w14:paraId="53E3E6FE" w14:textId="77777777" w:rsidR="00885AE6" w:rsidRPr="00D20CC9" w:rsidRDefault="00885AE6" w:rsidP="003C5A8D"/>
    <w:p w14:paraId="69218C44" w14:textId="77777777" w:rsidR="00885AE6" w:rsidRDefault="0043092F" w:rsidP="003C5A8D">
      <w:pPr>
        <w:rPr>
          <w:szCs w:val="18"/>
        </w:rPr>
      </w:pPr>
      <w:r w:rsidRPr="00D20CC9">
        <w:rPr>
          <w:lang w:eastAsia="cs-CZ"/>
        </w:rPr>
        <w:t xml:space="preserve">An entry application </w:t>
      </w:r>
      <w:r w:rsidR="00082E0B" w:rsidRPr="00D20CC9">
        <w:rPr>
          <w:lang w:eastAsia="cs-CZ"/>
        </w:rPr>
        <w:t xml:space="preserve">(also made electronically) </w:t>
      </w:r>
      <w:r w:rsidRPr="00D20CC9">
        <w:rPr>
          <w:lang w:eastAsia="cs-CZ"/>
        </w:rPr>
        <w:t xml:space="preserve">will be accepted only if accompanied by the total entry fees. </w:t>
      </w:r>
      <w:r w:rsidR="00885AE6" w:rsidRPr="00D20CC9">
        <w:rPr>
          <w:szCs w:val="18"/>
        </w:rPr>
        <w:t xml:space="preserve">The entry fee must be credited in full to the </w:t>
      </w:r>
      <w:r w:rsidR="00586513" w:rsidRPr="00D20CC9">
        <w:rPr>
          <w:szCs w:val="18"/>
        </w:rPr>
        <w:t xml:space="preserve">organiser’s </w:t>
      </w:r>
      <w:r w:rsidR="00885AE6" w:rsidRPr="00D20CC9">
        <w:rPr>
          <w:szCs w:val="18"/>
        </w:rPr>
        <w:t>bank account</w:t>
      </w:r>
      <w:r w:rsidRPr="00D20CC9">
        <w:rPr>
          <w:szCs w:val="18"/>
        </w:rPr>
        <w:t>:</w:t>
      </w:r>
    </w:p>
    <w:p w14:paraId="470EFF6B" w14:textId="77777777" w:rsidR="00FF2547" w:rsidRDefault="00FF2547" w:rsidP="003C5A8D">
      <w:pPr>
        <w:rPr>
          <w:szCs w:val="18"/>
        </w:rPr>
      </w:pPr>
    </w:p>
    <w:tbl>
      <w:tblPr>
        <w:tblW w:w="0" w:type="auto"/>
        <w:tblLayout w:type="fixed"/>
        <w:tblLook w:val="01E0" w:firstRow="1" w:lastRow="1" w:firstColumn="1" w:lastColumn="1" w:noHBand="0" w:noVBand="0"/>
      </w:tblPr>
      <w:tblGrid>
        <w:gridCol w:w="4644"/>
        <w:gridCol w:w="4678"/>
      </w:tblGrid>
      <w:tr w:rsidR="009B50E4" w:rsidRPr="00D20CC9" w14:paraId="2D1D57A3" w14:textId="77777777" w:rsidTr="00201620">
        <w:trPr>
          <w:trHeight w:val="283"/>
        </w:trPr>
        <w:tc>
          <w:tcPr>
            <w:tcW w:w="4644" w:type="dxa"/>
            <w:vAlign w:val="bottom"/>
          </w:tcPr>
          <w:p w14:paraId="2569893C" w14:textId="77777777" w:rsidR="009B50E4" w:rsidRPr="00D01131" w:rsidRDefault="009B50E4" w:rsidP="00201620">
            <w:pPr>
              <w:rPr>
                <w:highlight w:val="yellow"/>
              </w:rPr>
            </w:pPr>
            <w:r w:rsidRPr="00D01131">
              <w:rPr>
                <w:highlight w:val="yellow"/>
              </w:rPr>
              <w:t>[Bank name]</w:t>
            </w:r>
          </w:p>
        </w:tc>
        <w:tc>
          <w:tcPr>
            <w:tcW w:w="4678" w:type="dxa"/>
            <w:vAlign w:val="bottom"/>
          </w:tcPr>
          <w:p w14:paraId="5CC282B6" w14:textId="77777777" w:rsidR="009B50E4" w:rsidRPr="00D20CC9" w:rsidRDefault="009B50E4" w:rsidP="00201620">
            <w:r w:rsidRPr="00D01131">
              <w:rPr>
                <w:highlight w:val="yellow"/>
              </w:rPr>
              <w:t>[Account holder]</w:t>
            </w:r>
          </w:p>
        </w:tc>
      </w:tr>
      <w:tr w:rsidR="009B50E4" w:rsidRPr="00D20CC9" w14:paraId="60B8AF19" w14:textId="77777777" w:rsidTr="00201620">
        <w:trPr>
          <w:trHeight w:val="283"/>
        </w:trPr>
        <w:tc>
          <w:tcPr>
            <w:tcW w:w="4644" w:type="dxa"/>
          </w:tcPr>
          <w:p w14:paraId="59B7C1AF" w14:textId="77777777" w:rsidR="009B50E4" w:rsidRPr="00D20CC9" w:rsidRDefault="009B50E4" w:rsidP="00201620">
            <w:pPr>
              <w:rPr>
                <w:sz w:val="18"/>
                <w:szCs w:val="16"/>
              </w:rPr>
            </w:pPr>
            <w:r w:rsidRPr="00D20CC9">
              <w:t>Bank</w:t>
            </w:r>
          </w:p>
        </w:tc>
        <w:tc>
          <w:tcPr>
            <w:tcW w:w="4678" w:type="dxa"/>
          </w:tcPr>
          <w:p w14:paraId="798E3CA0" w14:textId="77777777" w:rsidR="009B50E4" w:rsidRPr="00D20CC9" w:rsidRDefault="009B50E4" w:rsidP="00201620">
            <w:pPr>
              <w:rPr>
                <w:sz w:val="18"/>
              </w:rPr>
            </w:pPr>
            <w:r w:rsidRPr="00D20CC9">
              <w:t>Account holder</w:t>
            </w:r>
          </w:p>
        </w:tc>
      </w:tr>
      <w:tr w:rsidR="009B50E4" w:rsidRPr="00D20CC9" w14:paraId="6BD40646" w14:textId="77777777" w:rsidTr="00201620">
        <w:trPr>
          <w:trHeight w:val="283"/>
        </w:trPr>
        <w:tc>
          <w:tcPr>
            <w:tcW w:w="4644" w:type="dxa"/>
            <w:vAlign w:val="bottom"/>
          </w:tcPr>
          <w:p w14:paraId="28223E5B" w14:textId="77777777" w:rsidR="009B50E4" w:rsidRPr="00D01131" w:rsidRDefault="009B50E4" w:rsidP="00201620">
            <w:pPr>
              <w:rPr>
                <w:highlight w:val="yellow"/>
              </w:rPr>
            </w:pPr>
            <w:r w:rsidRPr="00D01131">
              <w:rPr>
                <w:highlight w:val="yellow"/>
              </w:rPr>
              <w:t>[IBAN]</w:t>
            </w:r>
          </w:p>
        </w:tc>
        <w:tc>
          <w:tcPr>
            <w:tcW w:w="4678" w:type="dxa"/>
            <w:vAlign w:val="bottom"/>
          </w:tcPr>
          <w:p w14:paraId="44BEEE98" w14:textId="77777777" w:rsidR="009B50E4" w:rsidRPr="00D20CC9" w:rsidRDefault="009B50E4" w:rsidP="00201620">
            <w:r w:rsidRPr="00D01131">
              <w:rPr>
                <w:highlight w:val="yellow"/>
              </w:rPr>
              <w:t>[BIC]</w:t>
            </w:r>
          </w:p>
        </w:tc>
      </w:tr>
      <w:tr w:rsidR="009B50E4" w:rsidRPr="00D20CC9" w14:paraId="75F1F936" w14:textId="77777777" w:rsidTr="00201620">
        <w:trPr>
          <w:trHeight w:val="283"/>
        </w:trPr>
        <w:tc>
          <w:tcPr>
            <w:tcW w:w="4644" w:type="dxa"/>
          </w:tcPr>
          <w:p w14:paraId="40018917" w14:textId="77777777" w:rsidR="009B50E4" w:rsidRPr="00D20CC9" w:rsidRDefault="009B50E4" w:rsidP="00201620">
            <w:r w:rsidRPr="00D20CC9">
              <w:t>IBAN</w:t>
            </w:r>
          </w:p>
        </w:tc>
        <w:tc>
          <w:tcPr>
            <w:tcW w:w="4678" w:type="dxa"/>
          </w:tcPr>
          <w:p w14:paraId="15F5134C" w14:textId="77777777" w:rsidR="009B50E4" w:rsidRPr="00D20CC9" w:rsidRDefault="009B50E4" w:rsidP="00201620">
            <w:r w:rsidRPr="00D20CC9">
              <w:t>BIC</w:t>
            </w:r>
          </w:p>
        </w:tc>
      </w:tr>
    </w:tbl>
    <w:p w14:paraId="5EF28C12" w14:textId="77777777" w:rsidR="00B11854" w:rsidRPr="00D20CC9" w:rsidRDefault="00B11854" w:rsidP="003C5A8D"/>
    <w:p w14:paraId="19F46755" w14:textId="77777777" w:rsidR="00B8216D" w:rsidRPr="00D20CC9" w:rsidRDefault="00885AE6" w:rsidP="00D05B12">
      <w:pPr>
        <w:pStyle w:val="FormatvorlageArticle21Links0cmHngend15cm"/>
        <w:numPr>
          <w:ilvl w:val="0"/>
          <w:numId w:val="0"/>
        </w:numPr>
        <w:ind w:left="851" w:hanging="851"/>
        <w:outlineLvl w:val="1"/>
      </w:pPr>
      <w:bookmarkStart w:id="20" w:name="_Toc59464040"/>
      <w:r w:rsidRPr="00D20CC9">
        <w:t>Art. 4.3</w:t>
      </w:r>
      <w:r w:rsidRPr="00D20CC9">
        <w:tab/>
        <w:t xml:space="preserve">Number of competitors accepted and vehicle </w:t>
      </w:r>
      <w:r w:rsidR="00B8216D" w:rsidRPr="00D20CC9">
        <w:t>classes</w:t>
      </w:r>
      <w:bookmarkEnd w:id="20"/>
    </w:p>
    <w:p w14:paraId="502CE4B8" w14:textId="77777777" w:rsidR="00885AE6" w:rsidRPr="00FF2547" w:rsidRDefault="00B973D9" w:rsidP="003C5A8D">
      <w:pPr>
        <w:rPr>
          <w:i/>
        </w:rPr>
      </w:pPr>
      <w:r w:rsidRPr="00FF2547">
        <w:rPr>
          <w:b/>
        </w:rPr>
        <w:t>Art. 4.3.1</w:t>
      </w:r>
      <w:r w:rsidRPr="00FF2547">
        <w:t xml:space="preserve"> </w:t>
      </w:r>
      <w:r w:rsidR="00885AE6" w:rsidRPr="00FF2547">
        <w:t>The number of competi</w:t>
      </w:r>
      <w:r w:rsidR="00A00224" w:rsidRPr="00FF2547">
        <w:t xml:space="preserve">tors shall </w:t>
      </w:r>
      <w:r w:rsidR="00082E0B" w:rsidRPr="00FF2547">
        <w:t>be</w:t>
      </w:r>
      <w:r w:rsidR="00B804D2" w:rsidRPr="00FF2547">
        <w:t xml:space="preserve"> limited to</w:t>
      </w:r>
      <w:r w:rsidR="00291C19" w:rsidRPr="00FF2547">
        <w:t xml:space="preserve">: </w:t>
      </w:r>
      <w:r w:rsidR="00082E0B" w:rsidRPr="00FF2547">
        <w:rPr>
          <w:i/>
          <w:highlight w:val="yellow"/>
        </w:rPr>
        <w:t>[maximum number of cars]</w:t>
      </w:r>
    </w:p>
    <w:p w14:paraId="654F5390" w14:textId="77777777" w:rsidR="00932E67" w:rsidRPr="00D20CC9" w:rsidRDefault="00932E67" w:rsidP="003C5A8D"/>
    <w:p w14:paraId="2F45AAA8" w14:textId="77777777" w:rsidR="00B973D9" w:rsidRDefault="00B973D9" w:rsidP="003C5A8D">
      <w:pPr>
        <w:rPr>
          <w:b/>
        </w:rPr>
      </w:pPr>
      <w:r w:rsidRPr="00D20CC9">
        <w:rPr>
          <w:b/>
        </w:rPr>
        <w:t>Art. 4.3.2 Eligible cars</w:t>
      </w:r>
    </w:p>
    <w:p w14:paraId="1EB0C5BA" w14:textId="77777777" w:rsidR="00FF2547" w:rsidRDefault="00FF2547" w:rsidP="003C5A8D">
      <w:pPr>
        <w:rPr>
          <w:b/>
        </w:rPr>
      </w:pPr>
    </w:p>
    <w:p w14:paraId="7E9E2A1D" w14:textId="77777777" w:rsidR="00D83B21" w:rsidRPr="00D83B21" w:rsidRDefault="00D83B21" w:rsidP="00327117">
      <w:pPr>
        <w:pStyle w:val="Listenabsatz"/>
        <w:numPr>
          <w:ilvl w:val="0"/>
          <w:numId w:val="8"/>
        </w:numPr>
        <w:tabs>
          <w:tab w:val="left" w:pos="1276"/>
        </w:tabs>
        <w:ind w:left="2410" w:hanging="1559"/>
        <w:rPr>
          <w:bCs/>
        </w:rPr>
      </w:pPr>
      <w:r w:rsidRPr="00D83B21">
        <w:rPr>
          <w:b/>
        </w:rPr>
        <w:t>Group T1</w:t>
      </w:r>
      <w:r w:rsidRPr="00D83B21">
        <w:rPr>
          <w:bCs/>
        </w:rPr>
        <w:t xml:space="preserve">: </w:t>
      </w:r>
      <w:r w:rsidR="00327117">
        <w:rPr>
          <w:bCs/>
        </w:rPr>
        <w:tab/>
      </w:r>
      <w:r w:rsidRPr="00D83B21">
        <w:rPr>
          <w:bCs/>
        </w:rPr>
        <w:t>Prototype Cross-Country Cars, complying with Appendix J Article 285.</w:t>
      </w:r>
    </w:p>
    <w:p w14:paraId="14C2878F" w14:textId="77777777" w:rsidR="00D83B21" w:rsidRPr="00D83B21" w:rsidRDefault="00D83B21" w:rsidP="00327117">
      <w:pPr>
        <w:pStyle w:val="Listenabsatz"/>
        <w:numPr>
          <w:ilvl w:val="0"/>
          <w:numId w:val="8"/>
        </w:numPr>
        <w:tabs>
          <w:tab w:val="left" w:pos="1276"/>
        </w:tabs>
        <w:ind w:left="2410" w:hanging="1559"/>
        <w:rPr>
          <w:bCs/>
        </w:rPr>
      </w:pPr>
      <w:r w:rsidRPr="00D83B21">
        <w:rPr>
          <w:b/>
        </w:rPr>
        <w:t>Group T2</w:t>
      </w:r>
      <w:r w:rsidRPr="00D83B21">
        <w:rPr>
          <w:bCs/>
        </w:rPr>
        <w:t xml:space="preserve">: </w:t>
      </w:r>
      <w:r w:rsidR="00327117">
        <w:rPr>
          <w:bCs/>
        </w:rPr>
        <w:tab/>
      </w:r>
      <w:r w:rsidRPr="00D83B21">
        <w:rPr>
          <w:bCs/>
        </w:rPr>
        <w:t xml:space="preserve">Series Production Cross-Country Cars, complying with Appendix J Article 284. Vehicles must also comply with Appendix IV </w:t>
      </w:r>
      <w:r>
        <w:rPr>
          <w:bCs/>
        </w:rPr>
        <w:t>of FIA CCRSR</w:t>
      </w:r>
      <w:r w:rsidRPr="00D83B21">
        <w:rPr>
          <w:bCs/>
        </w:rPr>
        <w:t>.</w:t>
      </w:r>
    </w:p>
    <w:p w14:paraId="05D73785" w14:textId="77777777" w:rsidR="00D83B21" w:rsidRPr="00D83B21" w:rsidRDefault="00D83B21" w:rsidP="00327117">
      <w:pPr>
        <w:pStyle w:val="Listenabsatz"/>
        <w:numPr>
          <w:ilvl w:val="0"/>
          <w:numId w:val="8"/>
        </w:numPr>
        <w:tabs>
          <w:tab w:val="left" w:pos="1276"/>
        </w:tabs>
        <w:ind w:left="2410" w:hanging="1559"/>
        <w:rPr>
          <w:bCs/>
        </w:rPr>
      </w:pPr>
      <w:r w:rsidRPr="00D83B21">
        <w:rPr>
          <w:b/>
        </w:rPr>
        <w:t>Group T3:</w:t>
      </w:r>
      <w:r w:rsidRPr="00D83B21">
        <w:rPr>
          <w:bCs/>
        </w:rPr>
        <w:t xml:space="preserve"> </w:t>
      </w:r>
      <w:r w:rsidR="00327117">
        <w:rPr>
          <w:bCs/>
        </w:rPr>
        <w:tab/>
      </w:r>
      <w:r w:rsidRPr="00D83B21">
        <w:rPr>
          <w:bCs/>
        </w:rPr>
        <w:t>Lightweight Prototype Cross-Country Vehicles, complying with Appendix J Art. 286.</w:t>
      </w:r>
    </w:p>
    <w:p w14:paraId="2C799021" w14:textId="77777777" w:rsidR="00963A7E" w:rsidRPr="008A701B" w:rsidRDefault="00D83B21" w:rsidP="008A701B">
      <w:pPr>
        <w:pStyle w:val="Listenabsatz"/>
        <w:widowControl/>
        <w:numPr>
          <w:ilvl w:val="0"/>
          <w:numId w:val="8"/>
        </w:numPr>
        <w:tabs>
          <w:tab w:val="left" w:pos="1276"/>
        </w:tabs>
        <w:ind w:left="2410" w:hanging="1559"/>
        <w:jc w:val="left"/>
        <w:rPr>
          <w:b/>
        </w:rPr>
      </w:pPr>
      <w:r w:rsidRPr="008A701B">
        <w:rPr>
          <w:b/>
        </w:rPr>
        <w:t>Group T4</w:t>
      </w:r>
      <w:r w:rsidRPr="008A701B">
        <w:rPr>
          <w:bCs/>
        </w:rPr>
        <w:t xml:space="preserve">: </w:t>
      </w:r>
      <w:r w:rsidR="00327117" w:rsidRPr="008A701B">
        <w:rPr>
          <w:bCs/>
        </w:rPr>
        <w:tab/>
      </w:r>
      <w:r w:rsidRPr="008A701B">
        <w:rPr>
          <w:bCs/>
        </w:rPr>
        <w:t>Lightweight Series Production Cross-Country Side-by-Side Vehicles, complying with Appendix J Article 286A</w:t>
      </w:r>
      <w:r w:rsidRPr="008A701B">
        <w:rPr>
          <w:b/>
        </w:rPr>
        <w:t>.</w:t>
      </w:r>
    </w:p>
    <w:p w14:paraId="4E9B1F46" w14:textId="77777777" w:rsidR="00963A7E" w:rsidRDefault="00963A7E" w:rsidP="00963A7E">
      <w:pPr>
        <w:rPr>
          <w:b/>
        </w:rPr>
      </w:pPr>
      <w:r w:rsidRPr="00D20CC9">
        <w:rPr>
          <w:b/>
        </w:rPr>
        <w:lastRenderedPageBreak/>
        <w:t>Art. 4.3.</w:t>
      </w:r>
      <w:r>
        <w:rPr>
          <w:b/>
        </w:rPr>
        <w:t>3 Groups/Classes of vehicles</w:t>
      </w:r>
    </w:p>
    <w:p w14:paraId="300B9FBD" w14:textId="77777777" w:rsidR="00D83B21" w:rsidRDefault="00D83B21" w:rsidP="003C5A8D">
      <w:pPr>
        <w:rPr>
          <w:b/>
        </w:rPr>
      </w:pPr>
    </w:p>
    <w:tbl>
      <w:tblPr>
        <w:tblW w:w="0" w:type="auto"/>
        <w:jc w:val="center"/>
        <w:tblCellMar>
          <w:left w:w="70" w:type="dxa"/>
          <w:right w:w="70" w:type="dxa"/>
        </w:tblCellMar>
        <w:tblLook w:val="04A0" w:firstRow="1" w:lastRow="0" w:firstColumn="1" w:lastColumn="0" w:noHBand="0" w:noVBand="1"/>
      </w:tblPr>
      <w:tblGrid>
        <w:gridCol w:w="779"/>
        <w:gridCol w:w="578"/>
        <w:gridCol w:w="5306"/>
      </w:tblGrid>
      <w:tr w:rsidR="00272737" w:rsidRPr="00762F07" w14:paraId="2AAC5662" w14:textId="77777777" w:rsidTr="00093FB2">
        <w:trPr>
          <w:trHeight w:val="300"/>
          <w:jc w:val="center"/>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BEF6E7" w14:textId="77777777" w:rsidR="00272737" w:rsidRPr="00762F07" w:rsidRDefault="00272737" w:rsidP="00093FB2">
            <w:pPr>
              <w:spacing w:before="60" w:after="60"/>
              <w:jc w:val="center"/>
              <w:rPr>
                <w:rFonts w:ascii="Arial Narrow" w:hAnsi="Arial Narrow"/>
                <w:b/>
                <w:bCs/>
                <w:szCs w:val="20"/>
                <w:lang w:eastAsia="fr-FR"/>
              </w:rPr>
            </w:pPr>
            <w:r w:rsidRPr="00DC1416">
              <w:rPr>
                <w:rFonts w:ascii="Arial Narrow" w:hAnsi="Arial Narrow" w:cs="Arial"/>
                <w:b/>
                <w:bCs/>
                <w:szCs w:val="20"/>
                <w:lang w:eastAsia="fr-FR"/>
              </w:rPr>
              <w:t>Group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612D443" w14:textId="77777777" w:rsidR="00272737" w:rsidRPr="007D5EE8" w:rsidRDefault="00272737" w:rsidP="00093FB2">
            <w:pPr>
              <w:spacing w:before="60" w:after="60"/>
              <w:jc w:val="center"/>
              <w:rPr>
                <w:rFonts w:ascii="Arial Narrow" w:hAnsi="Arial Narrow"/>
                <w:b/>
                <w:bCs/>
                <w:szCs w:val="20"/>
                <w:lang w:eastAsia="fr-FR"/>
              </w:rPr>
            </w:pPr>
            <w:r w:rsidRPr="007D5EE8">
              <w:rPr>
                <w:rFonts w:ascii="Arial Narrow" w:hAnsi="Arial Narrow"/>
                <w:b/>
                <w:bCs/>
                <w:szCs w:val="20"/>
                <w:lang w:eastAsia="fr-FR"/>
              </w:rPr>
              <w:t>Class</w:t>
            </w:r>
          </w:p>
        </w:tc>
        <w:tc>
          <w:tcPr>
            <w:tcW w:w="5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65C7BD" w14:textId="77777777" w:rsidR="00272737" w:rsidRPr="00762F07" w:rsidRDefault="00272737" w:rsidP="00093FB2">
            <w:pPr>
              <w:spacing w:before="60" w:after="60"/>
              <w:jc w:val="center"/>
              <w:rPr>
                <w:rFonts w:ascii="Arial Narrow" w:hAnsi="Arial Narrow"/>
                <w:b/>
                <w:bCs/>
                <w:szCs w:val="20"/>
                <w:lang w:eastAsia="fr-FR"/>
              </w:rPr>
            </w:pPr>
            <w:r w:rsidRPr="00762F07">
              <w:rPr>
                <w:rFonts w:ascii="Arial Narrow" w:hAnsi="Arial Narrow"/>
                <w:b/>
                <w:bCs/>
                <w:szCs w:val="20"/>
                <w:lang w:eastAsia="fr-FR"/>
              </w:rPr>
              <w:t>Vehicle</w:t>
            </w:r>
          </w:p>
        </w:tc>
      </w:tr>
      <w:tr w:rsidR="00272737" w:rsidRPr="00C473C9" w14:paraId="51B2D805" w14:textId="77777777" w:rsidTr="00093FB2">
        <w:trPr>
          <w:trHeight w:val="300"/>
          <w:jc w:val="center"/>
        </w:trPr>
        <w:tc>
          <w:tcPr>
            <w:tcW w:w="779" w:type="dxa"/>
            <w:vMerge w:val="restart"/>
            <w:tcBorders>
              <w:top w:val="single" w:sz="4" w:space="0" w:color="auto"/>
              <w:left w:val="single" w:sz="4" w:space="0" w:color="auto"/>
              <w:right w:val="single" w:sz="4" w:space="0" w:color="auto"/>
            </w:tcBorders>
            <w:shd w:val="clear" w:color="auto" w:fill="auto"/>
            <w:noWrap/>
            <w:vAlign w:val="center"/>
            <w:hideMark/>
          </w:tcPr>
          <w:p w14:paraId="3F3ED199" w14:textId="77777777" w:rsidR="00272737" w:rsidRPr="00093FB2" w:rsidRDefault="00272737" w:rsidP="00093FB2">
            <w:pPr>
              <w:jc w:val="center"/>
              <w:rPr>
                <w:rFonts w:ascii="Arial Narrow" w:hAnsi="Arial Narrow"/>
                <w:b/>
                <w:bCs/>
                <w:szCs w:val="20"/>
                <w:lang w:eastAsia="fr-FR"/>
              </w:rPr>
            </w:pPr>
            <w:r w:rsidRPr="00093FB2">
              <w:rPr>
                <w:rFonts w:ascii="Arial Narrow" w:hAnsi="Arial Narrow" w:cs="Arial"/>
                <w:b/>
                <w:bCs/>
                <w:szCs w:val="20"/>
                <w:lang w:eastAsia="fr-FR"/>
              </w:rPr>
              <w:t>T1</w:t>
            </w:r>
          </w:p>
        </w:tc>
        <w:tc>
          <w:tcPr>
            <w:tcW w:w="0" w:type="auto"/>
            <w:tcBorders>
              <w:top w:val="single" w:sz="4" w:space="0" w:color="auto"/>
              <w:left w:val="nil"/>
              <w:right w:val="single" w:sz="4" w:space="0" w:color="auto"/>
            </w:tcBorders>
            <w:vAlign w:val="center"/>
          </w:tcPr>
          <w:p w14:paraId="67FBC341" w14:textId="77777777" w:rsidR="00272737" w:rsidRPr="00DC1416" w:rsidRDefault="00272737" w:rsidP="00093FB2">
            <w:pPr>
              <w:spacing w:before="60" w:after="60"/>
              <w:jc w:val="center"/>
              <w:rPr>
                <w:rFonts w:ascii="Arial Narrow" w:hAnsi="Arial Narrow"/>
                <w:szCs w:val="20"/>
                <w:lang w:eastAsia="fr-FR"/>
              </w:rPr>
            </w:pPr>
            <w:r w:rsidRPr="00DC1416">
              <w:rPr>
                <w:rFonts w:ascii="Arial Narrow" w:hAnsi="Arial Narrow"/>
                <w:szCs w:val="20"/>
                <w:lang w:eastAsia="fr-FR"/>
              </w:rPr>
              <w:t>T1.1</w:t>
            </w:r>
          </w:p>
        </w:tc>
        <w:tc>
          <w:tcPr>
            <w:tcW w:w="5306" w:type="dxa"/>
            <w:tcBorders>
              <w:top w:val="single" w:sz="4" w:space="0" w:color="auto"/>
              <w:left w:val="single" w:sz="4" w:space="0" w:color="auto"/>
              <w:bottom w:val="nil"/>
              <w:right w:val="single" w:sz="4" w:space="0" w:color="auto"/>
            </w:tcBorders>
            <w:shd w:val="clear" w:color="auto" w:fill="auto"/>
            <w:noWrap/>
            <w:vAlign w:val="bottom"/>
            <w:hideMark/>
          </w:tcPr>
          <w:p w14:paraId="407E8B4D" w14:textId="77777777" w:rsidR="00272737" w:rsidRPr="00DF274B" w:rsidRDefault="00272737" w:rsidP="00093FB2">
            <w:pPr>
              <w:spacing w:before="60" w:after="60"/>
              <w:rPr>
                <w:rFonts w:ascii="Arial Narrow" w:hAnsi="Arial Narrow"/>
                <w:szCs w:val="20"/>
                <w:lang w:val="de-DE" w:eastAsia="fr-FR"/>
              </w:rPr>
            </w:pPr>
            <w:r w:rsidRPr="00DF274B">
              <w:rPr>
                <w:rFonts w:ascii="Arial Narrow" w:hAnsi="Arial Narrow"/>
                <w:szCs w:val="20"/>
                <w:lang w:val="de-DE" w:eastAsia="fr-FR"/>
              </w:rPr>
              <w:t xml:space="preserve">T1 4x4 Petrol </w:t>
            </w:r>
            <w:r w:rsidRPr="00DF274B">
              <w:rPr>
                <w:rFonts w:ascii="Arial Narrow" w:hAnsi="Arial Narrow"/>
                <w:bCs/>
                <w:szCs w:val="20"/>
                <w:lang w:val="de-DE" w:eastAsia="fr-FR"/>
              </w:rPr>
              <w:t>and Diesel</w:t>
            </w:r>
          </w:p>
        </w:tc>
      </w:tr>
      <w:tr w:rsidR="00272737" w:rsidRPr="00C473C9" w14:paraId="54280560" w14:textId="77777777" w:rsidTr="00093FB2">
        <w:trPr>
          <w:trHeight w:val="40"/>
          <w:jc w:val="center"/>
        </w:trPr>
        <w:tc>
          <w:tcPr>
            <w:tcW w:w="779" w:type="dxa"/>
            <w:vMerge/>
            <w:tcBorders>
              <w:left w:val="single" w:sz="4" w:space="0" w:color="auto"/>
              <w:bottom w:val="single" w:sz="4" w:space="0" w:color="000000"/>
              <w:right w:val="single" w:sz="4" w:space="0" w:color="auto"/>
            </w:tcBorders>
            <w:shd w:val="clear" w:color="auto" w:fill="auto"/>
            <w:vAlign w:val="center"/>
            <w:hideMark/>
          </w:tcPr>
          <w:p w14:paraId="551629DB" w14:textId="77777777" w:rsidR="00272737" w:rsidRPr="00093FB2" w:rsidRDefault="00272737" w:rsidP="00093FB2">
            <w:pPr>
              <w:jc w:val="center"/>
              <w:rPr>
                <w:rFonts w:ascii="Arial Narrow" w:hAnsi="Arial Narrow"/>
                <w:b/>
                <w:bCs/>
                <w:szCs w:val="20"/>
                <w:lang w:val="de-DE" w:eastAsia="fr-FR"/>
              </w:rPr>
            </w:pPr>
          </w:p>
        </w:tc>
        <w:tc>
          <w:tcPr>
            <w:tcW w:w="0" w:type="auto"/>
            <w:tcBorders>
              <w:top w:val="single" w:sz="4" w:space="0" w:color="auto"/>
              <w:left w:val="nil"/>
              <w:right w:val="single" w:sz="4" w:space="0" w:color="auto"/>
            </w:tcBorders>
            <w:vAlign w:val="center"/>
          </w:tcPr>
          <w:p w14:paraId="4E50A1EE" w14:textId="4D3215FC" w:rsidR="00272737" w:rsidRPr="00DF274B" w:rsidRDefault="00272737" w:rsidP="00093FB2">
            <w:pPr>
              <w:spacing w:before="60" w:after="60"/>
              <w:jc w:val="center"/>
              <w:rPr>
                <w:rFonts w:ascii="Arial Narrow" w:hAnsi="Arial Narrow"/>
                <w:i/>
                <w:iCs/>
                <w:szCs w:val="20"/>
                <w:lang w:val="de-DE" w:eastAsia="fr-FR"/>
              </w:rPr>
            </w:pPr>
            <w:r w:rsidRPr="00DC1416">
              <w:rPr>
                <w:rFonts w:ascii="Arial Narrow" w:hAnsi="Arial Narrow"/>
                <w:szCs w:val="20"/>
                <w:lang w:eastAsia="fr-FR"/>
              </w:rPr>
              <w:t>T1.2</w:t>
            </w:r>
          </w:p>
        </w:tc>
        <w:tc>
          <w:tcPr>
            <w:tcW w:w="5306" w:type="dxa"/>
            <w:tcBorders>
              <w:top w:val="single" w:sz="4" w:space="0" w:color="auto"/>
              <w:left w:val="single" w:sz="4" w:space="0" w:color="auto"/>
              <w:bottom w:val="nil"/>
              <w:right w:val="single" w:sz="4" w:space="0" w:color="auto"/>
            </w:tcBorders>
            <w:shd w:val="clear" w:color="auto" w:fill="auto"/>
            <w:noWrap/>
            <w:vAlign w:val="bottom"/>
            <w:hideMark/>
          </w:tcPr>
          <w:p w14:paraId="06610C78" w14:textId="410A4F26" w:rsidR="00272737" w:rsidRPr="00F2000F" w:rsidRDefault="00272737" w:rsidP="00093FB2">
            <w:pPr>
              <w:spacing w:before="60" w:after="60"/>
              <w:rPr>
                <w:rFonts w:ascii="Arial Narrow" w:hAnsi="Arial Narrow"/>
                <w:i/>
                <w:iCs/>
                <w:szCs w:val="20"/>
                <w:lang w:val="de-DE" w:eastAsia="fr-FR"/>
              </w:rPr>
            </w:pPr>
            <w:r w:rsidRPr="00DF274B">
              <w:rPr>
                <w:rFonts w:ascii="Arial Narrow" w:hAnsi="Arial Narrow"/>
                <w:szCs w:val="20"/>
                <w:lang w:val="de-DE" w:eastAsia="fr-FR"/>
              </w:rPr>
              <w:t xml:space="preserve">T1 4x2 Petrol </w:t>
            </w:r>
            <w:r w:rsidRPr="00DF274B">
              <w:rPr>
                <w:rFonts w:ascii="Arial Narrow" w:hAnsi="Arial Narrow"/>
                <w:bCs/>
                <w:szCs w:val="20"/>
                <w:lang w:val="de-DE" w:eastAsia="fr-FR"/>
              </w:rPr>
              <w:t>and Diesel</w:t>
            </w:r>
          </w:p>
        </w:tc>
      </w:tr>
      <w:tr w:rsidR="00272737" w:rsidRPr="00E048D4" w14:paraId="14F9A65A" w14:textId="77777777" w:rsidTr="00093FB2">
        <w:trPr>
          <w:trHeight w:val="300"/>
          <w:jc w:val="center"/>
        </w:trPr>
        <w:tc>
          <w:tcPr>
            <w:tcW w:w="779" w:type="dxa"/>
            <w:tcBorders>
              <w:top w:val="nil"/>
              <w:left w:val="single" w:sz="4" w:space="0" w:color="auto"/>
              <w:bottom w:val="single" w:sz="4" w:space="0" w:color="000000"/>
              <w:right w:val="single" w:sz="4" w:space="0" w:color="auto"/>
            </w:tcBorders>
            <w:shd w:val="clear" w:color="auto" w:fill="auto"/>
            <w:noWrap/>
            <w:vAlign w:val="center"/>
            <w:hideMark/>
          </w:tcPr>
          <w:p w14:paraId="1E630D0B" w14:textId="5988B0C7" w:rsidR="00272737" w:rsidRPr="00093FB2" w:rsidRDefault="00272737" w:rsidP="00093FB2">
            <w:pPr>
              <w:jc w:val="center"/>
              <w:rPr>
                <w:rFonts w:ascii="Arial Narrow" w:hAnsi="Arial Narrow"/>
                <w:b/>
                <w:bCs/>
                <w:szCs w:val="20"/>
                <w:lang w:val="fr-FR" w:eastAsia="fr-FR"/>
              </w:rPr>
            </w:pPr>
            <w:r w:rsidRPr="00093FB2">
              <w:rPr>
                <w:rFonts w:ascii="Arial Narrow" w:hAnsi="Arial Narrow"/>
                <w:b/>
                <w:bCs/>
                <w:szCs w:val="20"/>
                <w:lang w:eastAsia="fr-FR"/>
              </w:rPr>
              <w:t>T2</w:t>
            </w:r>
          </w:p>
        </w:tc>
        <w:tc>
          <w:tcPr>
            <w:tcW w:w="0" w:type="auto"/>
            <w:tcBorders>
              <w:top w:val="single" w:sz="4" w:space="0" w:color="auto"/>
              <w:left w:val="nil"/>
              <w:bottom w:val="nil"/>
              <w:right w:val="single" w:sz="4" w:space="0" w:color="auto"/>
            </w:tcBorders>
          </w:tcPr>
          <w:p w14:paraId="58F81851" w14:textId="15824402" w:rsidR="00272737" w:rsidRPr="00DC1416" w:rsidRDefault="00272737" w:rsidP="00272737">
            <w:pPr>
              <w:spacing w:before="60" w:after="60"/>
              <w:rPr>
                <w:rFonts w:ascii="Arial Narrow" w:hAnsi="Arial Narrow"/>
                <w:szCs w:val="20"/>
                <w:lang w:eastAsia="fr-FR"/>
              </w:rPr>
            </w:pPr>
          </w:p>
        </w:tc>
        <w:tc>
          <w:tcPr>
            <w:tcW w:w="5306" w:type="dxa"/>
            <w:tcBorders>
              <w:top w:val="single" w:sz="4" w:space="0" w:color="auto"/>
              <w:left w:val="single" w:sz="4" w:space="0" w:color="auto"/>
              <w:bottom w:val="nil"/>
              <w:right w:val="single" w:sz="4" w:space="0" w:color="auto"/>
            </w:tcBorders>
            <w:shd w:val="clear" w:color="auto" w:fill="auto"/>
            <w:noWrap/>
            <w:vAlign w:val="bottom"/>
            <w:hideMark/>
          </w:tcPr>
          <w:p w14:paraId="40C9B38B" w14:textId="35615ACB" w:rsidR="00272737" w:rsidRPr="00F2000F" w:rsidRDefault="00272737" w:rsidP="00093FB2">
            <w:pPr>
              <w:spacing w:before="60" w:after="60"/>
              <w:rPr>
                <w:rFonts w:ascii="Arial Narrow" w:hAnsi="Arial Narrow"/>
                <w:szCs w:val="20"/>
                <w:lang w:eastAsia="fr-FR"/>
              </w:rPr>
            </w:pPr>
            <w:r w:rsidRPr="00743A06">
              <w:rPr>
                <w:rFonts w:ascii="Arial Narrow" w:hAnsi="Arial Narrow"/>
                <w:szCs w:val="20"/>
                <w:lang w:val="en-US" w:eastAsia="fr-FR"/>
              </w:rPr>
              <w:t>Series Production Cross-Country Cars - P</w:t>
            </w:r>
            <w:r w:rsidRPr="00743A06">
              <w:rPr>
                <w:rFonts w:ascii="Arial Narrow" w:hAnsi="Arial Narrow"/>
                <w:bCs/>
                <w:szCs w:val="20"/>
                <w:lang w:val="en-US" w:eastAsia="fr-FR"/>
              </w:rPr>
              <w:t>etrol and Diesel</w:t>
            </w:r>
          </w:p>
        </w:tc>
      </w:tr>
      <w:tr w:rsidR="00272737" w:rsidRPr="00272737" w14:paraId="703EB21B" w14:textId="77777777" w:rsidTr="00093FB2">
        <w:trPr>
          <w:trHeight w:val="300"/>
          <w:jc w:val="center"/>
        </w:trPr>
        <w:tc>
          <w:tcPr>
            <w:tcW w:w="779" w:type="dxa"/>
            <w:tcBorders>
              <w:top w:val="nil"/>
              <w:left w:val="single" w:sz="4" w:space="0" w:color="auto"/>
              <w:bottom w:val="single" w:sz="4" w:space="0" w:color="auto"/>
              <w:right w:val="single" w:sz="4" w:space="0" w:color="auto"/>
            </w:tcBorders>
            <w:vAlign w:val="center"/>
            <w:hideMark/>
          </w:tcPr>
          <w:p w14:paraId="486F8FC7" w14:textId="4B85F9FD" w:rsidR="00272737" w:rsidRPr="00093FB2" w:rsidRDefault="00272737" w:rsidP="00093FB2">
            <w:pPr>
              <w:jc w:val="center"/>
              <w:rPr>
                <w:rFonts w:ascii="Arial Narrow" w:hAnsi="Arial Narrow"/>
                <w:b/>
                <w:bCs/>
                <w:szCs w:val="20"/>
                <w:lang w:val="de-DE" w:eastAsia="fr-FR"/>
              </w:rPr>
            </w:pPr>
            <w:r w:rsidRPr="00093FB2">
              <w:rPr>
                <w:rFonts w:ascii="Arial Narrow" w:hAnsi="Arial Narrow"/>
                <w:b/>
                <w:bCs/>
                <w:szCs w:val="20"/>
                <w:lang w:eastAsia="fr-FR"/>
              </w:rPr>
              <w:t>T3</w:t>
            </w:r>
          </w:p>
        </w:tc>
        <w:tc>
          <w:tcPr>
            <w:tcW w:w="0" w:type="auto"/>
            <w:tcBorders>
              <w:top w:val="single" w:sz="4" w:space="0" w:color="auto"/>
              <w:left w:val="nil"/>
              <w:bottom w:val="single" w:sz="4" w:space="0" w:color="auto"/>
              <w:right w:val="single" w:sz="4" w:space="0" w:color="auto"/>
            </w:tcBorders>
          </w:tcPr>
          <w:p w14:paraId="7AEBB143" w14:textId="77777777" w:rsidR="00272737" w:rsidRPr="00DF274B" w:rsidRDefault="00272737" w:rsidP="00093FB2">
            <w:pPr>
              <w:spacing w:before="60" w:after="60"/>
              <w:rPr>
                <w:rFonts w:ascii="Arial Narrow" w:hAnsi="Arial Narrow"/>
                <w:i/>
                <w:iCs/>
                <w:szCs w:val="20"/>
                <w:lang w:val="de-DE" w:eastAsia="fr-FR"/>
              </w:rPr>
            </w:pPr>
          </w:p>
        </w:tc>
        <w:tc>
          <w:tcPr>
            <w:tcW w:w="5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C4DBA" w14:textId="31B4DE3B" w:rsidR="00272737" w:rsidRPr="00272737" w:rsidRDefault="00272737" w:rsidP="00093FB2">
            <w:pPr>
              <w:spacing w:before="60" w:after="60"/>
              <w:rPr>
                <w:rFonts w:ascii="Arial Narrow" w:hAnsi="Arial Narrow"/>
                <w:i/>
                <w:iCs/>
                <w:szCs w:val="20"/>
                <w:lang w:eastAsia="fr-FR"/>
              </w:rPr>
            </w:pPr>
            <w:r w:rsidRPr="00743A06">
              <w:rPr>
                <w:rFonts w:ascii="Arial Narrow" w:hAnsi="Arial Narrow"/>
                <w:szCs w:val="20"/>
                <w:lang w:val="en-US" w:eastAsia="fr-FR"/>
              </w:rPr>
              <w:t>Lightweight Prototype Cross-Country Vehicles</w:t>
            </w:r>
          </w:p>
        </w:tc>
      </w:tr>
      <w:tr w:rsidR="00272737" w:rsidRPr="00272737" w14:paraId="18F5ABBB" w14:textId="77777777" w:rsidTr="00093FB2">
        <w:trPr>
          <w:trHeight w:val="199"/>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B856" w14:textId="26842816" w:rsidR="00272737" w:rsidRPr="00093FB2" w:rsidRDefault="00272737" w:rsidP="00093FB2">
            <w:pPr>
              <w:jc w:val="center"/>
              <w:rPr>
                <w:rFonts w:ascii="Arial Narrow" w:hAnsi="Arial Narrow"/>
                <w:b/>
                <w:bCs/>
                <w:szCs w:val="20"/>
                <w:lang w:eastAsia="fr-FR"/>
              </w:rPr>
            </w:pPr>
            <w:r w:rsidRPr="00093FB2">
              <w:rPr>
                <w:rFonts w:ascii="Arial Narrow" w:hAnsi="Arial Narrow"/>
                <w:b/>
                <w:bCs/>
                <w:szCs w:val="20"/>
                <w:lang w:eastAsia="fr-FR"/>
              </w:rPr>
              <w:t>T4</w:t>
            </w:r>
          </w:p>
        </w:tc>
        <w:tc>
          <w:tcPr>
            <w:tcW w:w="0" w:type="auto"/>
            <w:tcBorders>
              <w:top w:val="single" w:sz="4" w:space="0" w:color="auto"/>
              <w:left w:val="nil"/>
              <w:bottom w:val="single" w:sz="4" w:space="0" w:color="auto"/>
              <w:right w:val="single" w:sz="4" w:space="0" w:color="auto"/>
            </w:tcBorders>
          </w:tcPr>
          <w:p w14:paraId="31037EE7" w14:textId="77777777" w:rsidR="00272737" w:rsidRPr="007D5EE8" w:rsidRDefault="00272737" w:rsidP="00093FB2">
            <w:pPr>
              <w:spacing w:before="60" w:after="60"/>
              <w:rPr>
                <w:rFonts w:ascii="Arial Narrow" w:hAnsi="Arial Narrow"/>
                <w:szCs w:val="20"/>
                <w:lang w:eastAsia="fr-FR"/>
              </w:rPr>
            </w:pPr>
          </w:p>
        </w:tc>
        <w:tc>
          <w:tcPr>
            <w:tcW w:w="5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3E94" w14:textId="653E40E7" w:rsidR="00272737" w:rsidRPr="00272737" w:rsidRDefault="00272737" w:rsidP="00093FB2">
            <w:pPr>
              <w:spacing w:before="60" w:after="60"/>
              <w:rPr>
                <w:rFonts w:ascii="Arial Narrow" w:hAnsi="Arial Narrow"/>
                <w:szCs w:val="20"/>
                <w:lang w:eastAsia="fr-FR"/>
              </w:rPr>
            </w:pPr>
            <w:r w:rsidRPr="00743A06">
              <w:rPr>
                <w:rFonts w:ascii="Arial Narrow" w:hAnsi="Arial Narrow"/>
                <w:bCs/>
                <w:szCs w:val="20"/>
                <w:lang w:val="en-US" w:eastAsia="fr-FR"/>
              </w:rPr>
              <w:t xml:space="preserve">Lightweight Series </w:t>
            </w:r>
            <w:r w:rsidRPr="00743A06">
              <w:rPr>
                <w:rFonts w:ascii="Arial Narrow" w:hAnsi="Arial Narrow"/>
                <w:szCs w:val="20"/>
                <w:lang w:val="en-US" w:eastAsia="fr-FR"/>
              </w:rPr>
              <w:t>Production</w:t>
            </w:r>
            <w:r w:rsidRPr="00743A06">
              <w:rPr>
                <w:rFonts w:ascii="Arial Narrow" w:hAnsi="Arial Narrow"/>
                <w:bCs/>
                <w:szCs w:val="20"/>
                <w:lang w:val="en-US" w:eastAsia="fr-FR"/>
              </w:rPr>
              <w:t xml:space="preserve"> Cross-</w:t>
            </w:r>
            <w:proofErr w:type="gramStart"/>
            <w:r w:rsidRPr="00743A06">
              <w:rPr>
                <w:rFonts w:ascii="Arial Narrow" w:hAnsi="Arial Narrow"/>
                <w:bCs/>
                <w:szCs w:val="20"/>
                <w:lang w:val="en-US" w:eastAsia="fr-FR"/>
              </w:rPr>
              <w:t>Country Side</w:t>
            </w:r>
            <w:proofErr w:type="gramEnd"/>
            <w:r w:rsidRPr="00743A06">
              <w:rPr>
                <w:rFonts w:ascii="Arial Narrow" w:hAnsi="Arial Narrow"/>
                <w:bCs/>
                <w:szCs w:val="20"/>
                <w:lang w:val="en-US" w:eastAsia="fr-FR"/>
              </w:rPr>
              <w:t>-by-Side Vehicles</w:t>
            </w:r>
          </w:p>
        </w:tc>
      </w:tr>
    </w:tbl>
    <w:p w14:paraId="21636229" w14:textId="77777777" w:rsidR="00D83B21" w:rsidRPr="00D20CC9" w:rsidRDefault="00D83B21" w:rsidP="003C5A8D">
      <w:pPr>
        <w:rPr>
          <w:b/>
        </w:rPr>
      </w:pPr>
    </w:p>
    <w:p w14:paraId="7CB99210" w14:textId="77777777" w:rsidR="00885AE6" w:rsidRPr="00D20CC9" w:rsidRDefault="00885AE6" w:rsidP="003C5A8D"/>
    <w:p w14:paraId="7625617A" w14:textId="77777777" w:rsidR="00B973D9" w:rsidRPr="00D20CC9" w:rsidRDefault="00BD27B6" w:rsidP="003C5A8D">
      <w:r>
        <w:t>See also FIA</w:t>
      </w:r>
      <w:r w:rsidR="00D83B21">
        <w:t xml:space="preserve"> CCRSR</w:t>
      </w:r>
      <w:r>
        <w:t xml:space="preserve"> Art. </w:t>
      </w:r>
      <w:r w:rsidR="00D83B21">
        <w:t>8</w:t>
      </w:r>
      <w:r w:rsidR="00B973D9" w:rsidRPr="00D20CC9">
        <w:t xml:space="preserve"> </w:t>
      </w:r>
      <w:r w:rsidR="00D83B21">
        <w:t xml:space="preserve">for </w:t>
      </w:r>
      <w:r w:rsidR="00B973D9" w:rsidRPr="00D20CC9">
        <w:t>additional provisions.</w:t>
      </w:r>
    </w:p>
    <w:p w14:paraId="1319744B" w14:textId="77777777" w:rsidR="00B8216D" w:rsidRPr="00D20CC9" w:rsidRDefault="00B8216D" w:rsidP="003C5A8D"/>
    <w:p w14:paraId="528F152C" w14:textId="77777777" w:rsidR="00082E0B" w:rsidRPr="00D20CC9" w:rsidRDefault="00B8216D" w:rsidP="003C5A8D">
      <w:r w:rsidRPr="00D20CC9">
        <w:t xml:space="preserve">Only above listed cars are eligible to score points in the FIA </w:t>
      </w:r>
      <w:r w:rsidR="001970D4">
        <w:t>World Cup for Cross-Country Bajas</w:t>
      </w:r>
      <w:r w:rsidRPr="00D20CC9">
        <w:t>.</w:t>
      </w:r>
    </w:p>
    <w:p w14:paraId="562C0E1A" w14:textId="77777777" w:rsidR="00082E0B" w:rsidRPr="00D20CC9" w:rsidRDefault="00082E0B" w:rsidP="003C5A8D"/>
    <w:p w14:paraId="7325E278" w14:textId="77777777" w:rsidR="00885AE6" w:rsidRPr="00D20CC9" w:rsidRDefault="00885AE6" w:rsidP="00D05B12">
      <w:pPr>
        <w:pStyle w:val="FormatvorlageArticle21Links0cmHngend15cm"/>
        <w:numPr>
          <w:ilvl w:val="0"/>
          <w:numId w:val="0"/>
        </w:numPr>
        <w:ind w:left="851" w:hanging="851"/>
        <w:outlineLvl w:val="1"/>
      </w:pPr>
      <w:bookmarkStart w:id="21" w:name="_Toc59464041"/>
      <w:r w:rsidRPr="00D20CC9">
        <w:t>Art. 4.4</w:t>
      </w:r>
      <w:r w:rsidRPr="00D20CC9">
        <w:tab/>
        <w:t>Entry fees/entry fee packages</w:t>
      </w:r>
      <w:bookmarkEnd w:id="21"/>
    </w:p>
    <w:p w14:paraId="0F6E0C6F" w14:textId="77777777" w:rsidR="00885AE6" w:rsidRPr="00D20CC9" w:rsidRDefault="00885AE6" w:rsidP="00D05B12">
      <w:r w:rsidRPr="00D20CC9">
        <w:t xml:space="preserve">With </w:t>
      </w:r>
      <w:r w:rsidR="008B2675" w:rsidRPr="00D20CC9">
        <w:t xml:space="preserve">organiser’s </w:t>
      </w:r>
      <w:r w:rsidRPr="00D20CC9">
        <w:t>optional advertising</w:t>
      </w:r>
      <w:r w:rsidR="002C3C0F" w:rsidRPr="00D20CC9">
        <w:t xml:space="preserve"> (see also FIA </w:t>
      </w:r>
      <w:r w:rsidR="00963A7E">
        <w:t>CCRSR</w:t>
      </w:r>
      <w:r w:rsidR="002C3C0F" w:rsidRPr="00D20CC9">
        <w:t xml:space="preserve"> Art. </w:t>
      </w:r>
      <w:r w:rsidR="00F52FC9">
        <w:t>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0D88A587" w14:textId="77777777" w:rsidTr="00DD2EAB">
        <w:trPr>
          <w:trHeight w:val="283"/>
        </w:trPr>
        <w:tc>
          <w:tcPr>
            <w:tcW w:w="675" w:type="dxa"/>
            <w:vAlign w:val="bottom"/>
          </w:tcPr>
          <w:p w14:paraId="0BDFB51A" w14:textId="77777777" w:rsidR="00885AE6" w:rsidRPr="00FF2547" w:rsidRDefault="00885AE6" w:rsidP="00D05B12">
            <w:pPr>
              <w:rPr>
                <w:highlight w:val="cyan"/>
              </w:rPr>
            </w:pPr>
            <w:r w:rsidRPr="00FF2547">
              <w:rPr>
                <w:highlight w:val="cyan"/>
              </w:rPr>
              <w:t>EUR</w:t>
            </w:r>
          </w:p>
        </w:tc>
        <w:tc>
          <w:tcPr>
            <w:tcW w:w="2268" w:type="dxa"/>
            <w:vAlign w:val="bottom"/>
          </w:tcPr>
          <w:p w14:paraId="20335175" w14:textId="77777777" w:rsidR="00885AE6" w:rsidRPr="00FF2547" w:rsidRDefault="00DD2EAB" w:rsidP="00D05B12">
            <w:pPr>
              <w:rPr>
                <w:highlight w:val="cyan"/>
              </w:rPr>
            </w:pPr>
            <w:r>
              <w:rPr>
                <w:highlight w:val="cyan"/>
              </w:rPr>
              <w:t>[Price]</w:t>
            </w:r>
          </w:p>
        </w:tc>
        <w:tc>
          <w:tcPr>
            <w:tcW w:w="6411" w:type="dxa"/>
            <w:vAlign w:val="bottom"/>
          </w:tcPr>
          <w:p w14:paraId="6BC8B305" w14:textId="77777777" w:rsidR="00885AE6" w:rsidRPr="00D20CC9" w:rsidRDefault="007B0AEC" w:rsidP="00D05B12">
            <w:r w:rsidRPr="00FF2547">
              <w:rPr>
                <w:highlight w:val="cyan"/>
              </w:rPr>
              <w:t xml:space="preserve">up to </w:t>
            </w:r>
            <w:r w:rsidR="00885AE6" w:rsidRPr="00FF2547">
              <w:rPr>
                <w:highlight w:val="cyan"/>
              </w:rPr>
              <w:t>entr</w:t>
            </w:r>
            <w:r w:rsidRPr="00FF2547">
              <w:rPr>
                <w:highlight w:val="cyan"/>
              </w:rPr>
              <w:t>y closing date</w:t>
            </w:r>
            <w:r w:rsidR="00B973D9" w:rsidRPr="00FF2547">
              <w:rPr>
                <w:highlight w:val="cyan"/>
              </w:rPr>
              <w:t xml:space="preserve"> with reduced entry fee</w:t>
            </w:r>
          </w:p>
        </w:tc>
      </w:tr>
      <w:tr w:rsidR="00885AE6" w:rsidRPr="00D20CC9" w14:paraId="7D59BEE9" w14:textId="77777777" w:rsidTr="00DD2EAB">
        <w:trPr>
          <w:trHeight w:val="283"/>
        </w:trPr>
        <w:tc>
          <w:tcPr>
            <w:tcW w:w="675" w:type="dxa"/>
            <w:vAlign w:val="bottom"/>
          </w:tcPr>
          <w:p w14:paraId="4E42F64C" w14:textId="77777777" w:rsidR="00885AE6" w:rsidRPr="00D20CC9" w:rsidRDefault="00885AE6" w:rsidP="00D05B12">
            <w:r w:rsidRPr="00D20CC9">
              <w:t>EUR</w:t>
            </w:r>
          </w:p>
        </w:tc>
        <w:tc>
          <w:tcPr>
            <w:tcW w:w="2268" w:type="dxa"/>
            <w:vAlign w:val="bottom"/>
          </w:tcPr>
          <w:p w14:paraId="79EF9BAC" w14:textId="77777777" w:rsidR="00885AE6" w:rsidRPr="00DD2EAB" w:rsidRDefault="00DD2EAB" w:rsidP="00D05B12">
            <w:pPr>
              <w:rPr>
                <w:highlight w:val="yellow"/>
              </w:rPr>
            </w:pPr>
            <w:r w:rsidRPr="00DD2EAB">
              <w:rPr>
                <w:highlight w:val="yellow"/>
              </w:rPr>
              <w:t>[Price]</w:t>
            </w:r>
          </w:p>
        </w:tc>
        <w:tc>
          <w:tcPr>
            <w:tcW w:w="6411" w:type="dxa"/>
            <w:vAlign w:val="bottom"/>
          </w:tcPr>
          <w:p w14:paraId="7833FC0F" w14:textId="77777777" w:rsidR="00885AE6" w:rsidRPr="00D20CC9" w:rsidRDefault="007B0AEC" w:rsidP="00D05B12">
            <w:r w:rsidRPr="00D20CC9">
              <w:t xml:space="preserve">up to </w:t>
            </w:r>
            <w:r w:rsidR="00885AE6" w:rsidRPr="00D20CC9">
              <w:t>entry closing date</w:t>
            </w:r>
          </w:p>
        </w:tc>
      </w:tr>
    </w:tbl>
    <w:p w14:paraId="76FDED66" w14:textId="77777777" w:rsidR="007B0AEC" w:rsidRPr="00D20CC9" w:rsidRDefault="007B0AEC" w:rsidP="00D05B12"/>
    <w:p w14:paraId="06894C88" w14:textId="77777777" w:rsidR="00885AE6" w:rsidRPr="00D20CC9" w:rsidRDefault="00885AE6" w:rsidP="00D05B12">
      <w:r w:rsidRPr="00D20CC9">
        <w:t xml:space="preserve">Without </w:t>
      </w:r>
      <w:r w:rsidR="008B2675" w:rsidRPr="00D20CC9">
        <w:t xml:space="preserve">organiser’s </w:t>
      </w:r>
      <w:r w:rsidRPr="00D20CC9">
        <w:t>optional advertising:</w:t>
      </w:r>
      <w:r w:rsidR="00F52FC9">
        <w:t xml:space="preserve"> (see also FIA RRSR Art. 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575E6BC6" w14:textId="77777777" w:rsidTr="00DD2EAB">
        <w:trPr>
          <w:trHeight w:val="283"/>
        </w:trPr>
        <w:tc>
          <w:tcPr>
            <w:tcW w:w="675" w:type="dxa"/>
            <w:vAlign w:val="bottom"/>
          </w:tcPr>
          <w:p w14:paraId="5C49B53A" w14:textId="77777777" w:rsidR="00885AE6" w:rsidRPr="00FF2547" w:rsidRDefault="00885AE6" w:rsidP="00D05B12">
            <w:pPr>
              <w:rPr>
                <w:highlight w:val="cyan"/>
              </w:rPr>
            </w:pPr>
            <w:r w:rsidRPr="00FF2547">
              <w:rPr>
                <w:highlight w:val="cyan"/>
              </w:rPr>
              <w:t>EUR</w:t>
            </w:r>
          </w:p>
        </w:tc>
        <w:tc>
          <w:tcPr>
            <w:tcW w:w="2268" w:type="dxa"/>
            <w:vAlign w:val="bottom"/>
          </w:tcPr>
          <w:p w14:paraId="12BA5847" w14:textId="77777777" w:rsidR="00885AE6" w:rsidRPr="00FF2547" w:rsidRDefault="00DD2EAB" w:rsidP="00D05B12">
            <w:pPr>
              <w:rPr>
                <w:highlight w:val="cyan"/>
              </w:rPr>
            </w:pPr>
            <w:r>
              <w:rPr>
                <w:highlight w:val="cyan"/>
              </w:rPr>
              <w:t>[Price]</w:t>
            </w:r>
          </w:p>
        </w:tc>
        <w:tc>
          <w:tcPr>
            <w:tcW w:w="6411" w:type="dxa"/>
            <w:vAlign w:val="bottom"/>
          </w:tcPr>
          <w:p w14:paraId="11D945FB" w14:textId="77777777" w:rsidR="00885AE6" w:rsidRPr="00D20CC9" w:rsidRDefault="00B973D9" w:rsidP="00D05B12">
            <w:r w:rsidRPr="00FF2547">
              <w:rPr>
                <w:highlight w:val="cyan"/>
              </w:rPr>
              <w:t>up to entry closing date with reduced entry fee</w:t>
            </w:r>
          </w:p>
        </w:tc>
      </w:tr>
      <w:tr w:rsidR="00885AE6" w:rsidRPr="00D20CC9" w14:paraId="4E1E9B8F" w14:textId="77777777" w:rsidTr="00DD2EAB">
        <w:trPr>
          <w:trHeight w:val="283"/>
        </w:trPr>
        <w:tc>
          <w:tcPr>
            <w:tcW w:w="675" w:type="dxa"/>
            <w:vAlign w:val="bottom"/>
          </w:tcPr>
          <w:p w14:paraId="5C59709B" w14:textId="77777777" w:rsidR="00885AE6" w:rsidRPr="00D20CC9" w:rsidRDefault="00885AE6" w:rsidP="00D05B12">
            <w:r w:rsidRPr="00D20CC9">
              <w:t>EUR</w:t>
            </w:r>
          </w:p>
        </w:tc>
        <w:tc>
          <w:tcPr>
            <w:tcW w:w="2268" w:type="dxa"/>
            <w:vAlign w:val="bottom"/>
          </w:tcPr>
          <w:p w14:paraId="6E41D6CD" w14:textId="77777777" w:rsidR="00885AE6" w:rsidRPr="00D20CC9" w:rsidRDefault="00DD2EAB" w:rsidP="00D05B12">
            <w:r w:rsidRPr="00DD2EAB">
              <w:rPr>
                <w:highlight w:val="yellow"/>
              </w:rPr>
              <w:t>[Price]</w:t>
            </w:r>
          </w:p>
        </w:tc>
        <w:tc>
          <w:tcPr>
            <w:tcW w:w="6411" w:type="dxa"/>
            <w:vAlign w:val="bottom"/>
          </w:tcPr>
          <w:p w14:paraId="6EDA7746" w14:textId="77777777" w:rsidR="00885AE6" w:rsidRPr="00D20CC9" w:rsidRDefault="00B973D9" w:rsidP="00D05B12">
            <w:r w:rsidRPr="00D20CC9">
              <w:t>up to entry closing date</w:t>
            </w:r>
          </w:p>
        </w:tc>
      </w:tr>
    </w:tbl>
    <w:p w14:paraId="0742A2C8" w14:textId="77777777" w:rsidR="00885AE6" w:rsidRPr="00D20CC9" w:rsidRDefault="00885AE6" w:rsidP="00D05B12"/>
    <w:p w14:paraId="226B805D" w14:textId="77777777" w:rsidR="00885AE6" w:rsidRPr="00FF2547" w:rsidRDefault="00885AE6" w:rsidP="00D05B12">
      <w:pPr>
        <w:rPr>
          <w:highlight w:val="cyan"/>
        </w:rPr>
      </w:pPr>
      <w:r w:rsidRPr="00FF2547">
        <w:rPr>
          <w:highlight w:val="cyan"/>
        </w:rPr>
        <w:t xml:space="preserve">Additional </w:t>
      </w:r>
      <w:r w:rsidR="00300996" w:rsidRPr="00FF2547">
        <w:rPr>
          <w:highlight w:val="cyan"/>
        </w:rPr>
        <w:t>fees:</w:t>
      </w:r>
    </w:p>
    <w:tbl>
      <w:tblPr>
        <w:tblW w:w="0" w:type="auto"/>
        <w:tblLook w:val="00A0" w:firstRow="1" w:lastRow="0" w:firstColumn="1" w:lastColumn="0" w:noHBand="0" w:noVBand="0"/>
      </w:tblPr>
      <w:tblGrid>
        <w:gridCol w:w="675"/>
        <w:gridCol w:w="2268"/>
        <w:gridCol w:w="6411"/>
      </w:tblGrid>
      <w:tr w:rsidR="00885AE6" w:rsidRPr="00FF2547" w14:paraId="37C1FAB0" w14:textId="77777777" w:rsidTr="00DD2EAB">
        <w:trPr>
          <w:trHeight w:val="283"/>
        </w:trPr>
        <w:tc>
          <w:tcPr>
            <w:tcW w:w="675" w:type="dxa"/>
          </w:tcPr>
          <w:p w14:paraId="112841FC" w14:textId="77777777" w:rsidR="00885AE6" w:rsidRPr="00FF2547" w:rsidRDefault="00885AE6" w:rsidP="00D05B12">
            <w:pPr>
              <w:rPr>
                <w:highlight w:val="cyan"/>
              </w:rPr>
            </w:pPr>
            <w:r w:rsidRPr="00FF2547">
              <w:rPr>
                <w:highlight w:val="cyan"/>
              </w:rPr>
              <w:t>EUR</w:t>
            </w:r>
          </w:p>
        </w:tc>
        <w:tc>
          <w:tcPr>
            <w:tcW w:w="2268" w:type="dxa"/>
          </w:tcPr>
          <w:p w14:paraId="50781DFD" w14:textId="77777777" w:rsidR="00885AE6" w:rsidRPr="00FF2547" w:rsidRDefault="00DD2EAB" w:rsidP="00D05B12">
            <w:pPr>
              <w:rPr>
                <w:highlight w:val="cyan"/>
              </w:rPr>
            </w:pPr>
            <w:r>
              <w:rPr>
                <w:highlight w:val="cyan"/>
              </w:rPr>
              <w:t>[Price]</w:t>
            </w:r>
          </w:p>
        </w:tc>
        <w:tc>
          <w:tcPr>
            <w:tcW w:w="6411" w:type="dxa"/>
          </w:tcPr>
          <w:p w14:paraId="2B234AA7" w14:textId="77777777" w:rsidR="00885AE6" w:rsidRPr="00FF2547" w:rsidRDefault="007B0AEC" w:rsidP="00D05B12">
            <w:pPr>
              <w:rPr>
                <w:highlight w:val="cyan"/>
              </w:rPr>
            </w:pPr>
            <w:r w:rsidRPr="00FF2547">
              <w:rPr>
                <w:highlight w:val="cyan"/>
              </w:rPr>
              <w:t>Additional set of service documents</w:t>
            </w:r>
          </w:p>
          <w:p w14:paraId="03F3B70C" w14:textId="77777777" w:rsidR="00257186" w:rsidRPr="00FF2547" w:rsidRDefault="00257186" w:rsidP="00D05B12">
            <w:pPr>
              <w:rPr>
                <w:highlight w:val="cyan"/>
              </w:rPr>
            </w:pPr>
            <w:r w:rsidRPr="00FF2547">
              <w:rPr>
                <w:highlight w:val="cyan"/>
              </w:rPr>
              <w:t>1 set of service documents being included with the entry package</w:t>
            </w:r>
          </w:p>
        </w:tc>
      </w:tr>
      <w:tr w:rsidR="00885AE6" w:rsidRPr="00D20CC9" w14:paraId="7A1C82AB" w14:textId="77777777" w:rsidTr="00DD2EAB">
        <w:trPr>
          <w:trHeight w:val="283"/>
        </w:trPr>
        <w:tc>
          <w:tcPr>
            <w:tcW w:w="675" w:type="dxa"/>
            <w:vAlign w:val="bottom"/>
          </w:tcPr>
          <w:p w14:paraId="27BAF5AD" w14:textId="77777777" w:rsidR="00885AE6" w:rsidRPr="00FF2547" w:rsidRDefault="00885AE6" w:rsidP="00D05B12">
            <w:pPr>
              <w:rPr>
                <w:highlight w:val="cyan"/>
              </w:rPr>
            </w:pPr>
            <w:r w:rsidRPr="00FF2547">
              <w:rPr>
                <w:highlight w:val="cyan"/>
              </w:rPr>
              <w:t>EUR</w:t>
            </w:r>
          </w:p>
        </w:tc>
        <w:tc>
          <w:tcPr>
            <w:tcW w:w="2268" w:type="dxa"/>
            <w:vAlign w:val="bottom"/>
          </w:tcPr>
          <w:p w14:paraId="4A6FA91E" w14:textId="77777777" w:rsidR="00885AE6" w:rsidRPr="00FF2547" w:rsidRDefault="00DD2EAB" w:rsidP="00D05B12">
            <w:pPr>
              <w:rPr>
                <w:highlight w:val="cyan"/>
              </w:rPr>
            </w:pPr>
            <w:r>
              <w:rPr>
                <w:highlight w:val="cyan"/>
              </w:rPr>
              <w:t>[Price]</w:t>
            </w:r>
          </w:p>
        </w:tc>
        <w:tc>
          <w:tcPr>
            <w:tcW w:w="6411" w:type="dxa"/>
            <w:vAlign w:val="bottom"/>
          </w:tcPr>
          <w:p w14:paraId="38B7B160" w14:textId="77777777" w:rsidR="00885AE6" w:rsidRPr="00D20CC9" w:rsidRDefault="00885AE6" w:rsidP="00D05B12">
            <w:r w:rsidRPr="00FF2547">
              <w:rPr>
                <w:highlight w:val="cyan"/>
              </w:rPr>
              <w:t>Team entry</w:t>
            </w:r>
          </w:p>
        </w:tc>
      </w:tr>
    </w:tbl>
    <w:p w14:paraId="32CDCF4F" w14:textId="77777777" w:rsidR="00B11854" w:rsidRPr="00D20CC9" w:rsidRDefault="00B11854" w:rsidP="003C5A8D">
      <w:pPr>
        <w:pStyle w:val="Anhangstandards2"/>
      </w:pPr>
    </w:p>
    <w:p w14:paraId="1C96E6D6" w14:textId="77777777" w:rsidR="00B11854" w:rsidRPr="00D20CC9" w:rsidRDefault="00B11854" w:rsidP="003C5A8D">
      <w:pPr>
        <w:pStyle w:val="Anhangstandards2"/>
      </w:pPr>
    </w:p>
    <w:p w14:paraId="6422711D" w14:textId="77777777" w:rsidR="00885AE6" w:rsidRPr="00D20CC9" w:rsidRDefault="00885AE6" w:rsidP="00D05B12">
      <w:pPr>
        <w:pStyle w:val="FormatvorlageArticle21Links0cmHngend15cm"/>
        <w:numPr>
          <w:ilvl w:val="0"/>
          <w:numId w:val="0"/>
        </w:numPr>
        <w:ind w:left="851" w:hanging="851"/>
        <w:outlineLvl w:val="1"/>
      </w:pPr>
      <w:bookmarkStart w:id="22" w:name="_Toc59464042"/>
      <w:r w:rsidRPr="00D20CC9">
        <w:t>Art. 4.5</w:t>
      </w:r>
      <w:r w:rsidRPr="00D20CC9">
        <w:tab/>
        <w:t>Payment</w:t>
      </w:r>
      <w:bookmarkEnd w:id="22"/>
    </w:p>
    <w:p w14:paraId="185A496B" w14:textId="77777777" w:rsidR="00885AE6" w:rsidRPr="00D20CC9" w:rsidRDefault="00963A7E" w:rsidP="003C5A8D">
      <w:r>
        <w:t>Any entry not accompanied by the entry fee shall</w:t>
      </w:r>
      <w:r w:rsidR="001B14BC">
        <w:t xml:space="preserve"> be,</w:t>
      </w:r>
      <w:r>
        <w:t xml:space="preserve"> </w:t>
      </w:r>
      <w:r w:rsidR="001B14BC">
        <w:t xml:space="preserve">according to Art. 3.9.3 of FIA International Sporting Code, </w:t>
      </w:r>
      <w:r>
        <w:t>null and void.</w:t>
      </w:r>
      <w:r w:rsidR="001B14BC">
        <w:t xml:space="preserve"> </w:t>
      </w:r>
      <w:r w:rsidR="00885AE6" w:rsidRPr="00D20CC9">
        <w:t>The entry fee</w:t>
      </w:r>
      <w:r w:rsidR="008B2675" w:rsidRPr="00D20CC9">
        <w:t xml:space="preserve"> shall </w:t>
      </w:r>
      <w:r w:rsidR="00885AE6" w:rsidRPr="00D20CC9">
        <w:t>be paid by cheque attached to the entry form or by bank transfer to the account indicated below (in the latter case, adequate proof of payment must be attached to the entry form):</w:t>
      </w:r>
    </w:p>
    <w:p w14:paraId="5ABF4637" w14:textId="77777777" w:rsidR="00885AE6" w:rsidRPr="00D20CC9" w:rsidRDefault="00885AE6" w:rsidP="003C5A8D"/>
    <w:p w14:paraId="76F59C98" w14:textId="77777777" w:rsidR="00885AE6" w:rsidRDefault="008B2675" w:rsidP="003C5A8D">
      <w:r w:rsidRPr="00D20CC9">
        <w:t xml:space="preserve">Organiser’s </w:t>
      </w:r>
      <w:r w:rsidR="00885AE6" w:rsidRPr="00D20CC9">
        <w:t>bank details:</w:t>
      </w:r>
    </w:p>
    <w:p w14:paraId="478573A5" w14:textId="77777777" w:rsidR="00DD2EAB" w:rsidRPr="00D20CC9" w:rsidRDefault="00DD2EAB" w:rsidP="003C5A8D">
      <w:pPr>
        <w:rPr>
          <w:b/>
          <w:bCs/>
          <w:sz w:val="22"/>
        </w:rPr>
      </w:pPr>
    </w:p>
    <w:tbl>
      <w:tblPr>
        <w:tblW w:w="0" w:type="auto"/>
        <w:tblLayout w:type="fixed"/>
        <w:tblLook w:val="01E0" w:firstRow="1" w:lastRow="1" w:firstColumn="1" w:lastColumn="1" w:noHBand="0" w:noVBand="0"/>
      </w:tblPr>
      <w:tblGrid>
        <w:gridCol w:w="4644"/>
        <w:gridCol w:w="4678"/>
      </w:tblGrid>
      <w:tr w:rsidR="00885AE6" w:rsidRPr="00D20CC9" w14:paraId="166AA11A" w14:textId="77777777" w:rsidTr="00D01131">
        <w:trPr>
          <w:trHeight w:val="283"/>
        </w:trPr>
        <w:tc>
          <w:tcPr>
            <w:tcW w:w="4644" w:type="dxa"/>
            <w:vAlign w:val="bottom"/>
          </w:tcPr>
          <w:p w14:paraId="65B267AB" w14:textId="77777777" w:rsidR="00885AE6" w:rsidRPr="00D01131" w:rsidRDefault="00DD2EAB" w:rsidP="003C5A8D">
            <w:pPr>
              <w:rPr>
                <w:highlight w:val="yellow"/>
              </w:rPr>
            </w:pPr>
            <w:r w:rsidRPr="00D01131">
              <w:rPr>
                <w:highlight w:val="yellow"/>
              </w:rPr>
              <w:t>[Bank name]</w:t>
            </w:r>
          </w:p>
        </w:tc>
        <w:tc>
          <w:tcPr>
            <w:tcW w:w="4678" w:type="dxa"/>
            <w:vAlign w:val="bottom"/>
          </w:tcPr>
          <w:p w14:paraId="083FE616" w14:textId="77777777" w:rsidR="00885AE6" w:rsidRPr="00D20CC9" w:rsidRDefault="00DD2EAB" w:rsidP="003C5A8D">
            <w:r w:rsidRPr="00D01131">
              <w:rPr>
                <w:highlight w:val="yellow"/>
              </w:rPr>
              <w:t>[Account holder]</w:t>
            </w:r>
          </w:p>
        </w:tc>
      </w:tr>
      <w:tr w:rsidR="00885AE6" w:rsidRPr="00D20CC9" w14:paraId="1EC9D412" w14:textId="77777777" w:rsidTr="00D01131">
        <w:trPr>
          <w:trHeight w:val="283"/>
        </w:trPr>
        <w:tc>
          <w:tcPr>
            <w:tcW w:w="4644" w:type="dxa"/>
          </w:tcPr>
          <w:p w14:paraId="13B32463" w14:textId="77777777" w:rsidR="00885AE6" w:rsidRPr="00D20CC9" w:rsidRDefault="00885AE6" w:rsidP="003C5A8D">
            <w:pPr>
              <w:rPr>
                <w:sz w:val="18"/>
                <w:szCs w:val="16"/>
              </w:rPr>
            </w:pPr>
            <w:r w:rsidRPr="00D20CC9">
              <w:t>Bank</w:t>
            </w:r>
          </w:p>
        </w:tc>
        <w:tc>
          <w:tcPr>
            <w:tcW w:w="4678" w:type="dxa"/>
          </w:tcPr>
          <w:p w14:paraId="5A879772" w14:textId="77777777" w:rsidR="00885AE6" w:rsidRPr="00D20CC9" w:rsidRDefault="00885AE6" w:rsidP="003C5A8D">
            <w:pPr>
              <w:rPr>
                <w:sz w:val="18"/>
              </w:rPr>
            </w:pPr>
            <w:r w:rsidRPr="00D20CC9">
              <w:t>Account holder</w:t>
            </w:r>
          </w:p>
        </w:tc>
      </w:tr>
      <w:tr w:rsidR="00885AE6" w:rsidRPr="00D20CC9" w14:paraId="05C10170" w14:textId="77777777" w:rsidTr="00D01131">
        <w:trPr>
          <w:trHeight w:val="283"/>
        </w:trPr>
        <w:tc>
          <w:tcPr>
            <w:tcW w:w="4644" w:type="dxa"/>
            <w:vAlign w:val="bottom"/>
          </w:tcPr>
          <w:p w14:paraId="3FD98058" w14:textId="77777777" w:rsidR="00885AE6" w:rsidRPr="00D01131" w:rsidRDefault="00DD2EAB" w:rsidP="003C5A8D">
            <w:pPr>
              <w:rPr>
                <w:highlight w:val="yellow"/>
              </w:rPr>
            </w:pPr>
            <w:r w:rsidRPr="00D01131">
              <w:rPr>
                <w:highlight w:val="yellow"/>
              </w:rPr>
              <w:t>[IBAN]</w:t>
            </w:r>
          </w:p>
        </w:tc>
        <w:tc>
          <w:tcPr>
            <w:tcW w:w="4678" w:type="dxa"/>
            <w:vAlign w:val="bottom"/>
          </w:tcPr>
          <w:p w14:paraId="161D8697" w14:textId="77777777" w:rsidR="00885AE6" w:rsidRPr="00D20CC9" w:rsidRDefault="00DD2EAB" w:rsidP="003C5A8D">
            <w:r w:rsidRPr="00D01131">
              <w:rPr>
                <w:highlight w:val="yellow"/>
              </w:rPr>
              <w:t>[BIC]</w:t>
            </w:r>
          </w:p>
        </w:tc>
      </w:tr>
      <w:tr w:rsidR="00885AE6" w:rsidRPr="00D20CC9" w14:paraId="7D3FECD3" w14:textId="77777777" w:rsidTr="00D01131">
        <w:trPr>
          <w:trHeight w:val="283"/>
        </w:trPr>
        <w:tc>
          <w:tcPr>
            <w:tcW w:w="4644" w:type="dxa"/>
          </w:tcPr>
          <w:p w14:paraId="5860CA1A" w14:textId="77777777" w:rsidR="00885AE6" w:rsidRPr="00D20CC9" w:rsidRDefault="00885AE6" w:rsidP="003C5A8D">
            <w:r w:rsidRPr="00D20CC9">
              <w:t>IBAN</w:t>
            </w:r>
          </w:p>
        </w:tc>
        <w:tc>
          <w:tcPr>
            <w:tcW w:w="4678" w:type="dxa"/>
          </w:tcPr>
          <w:p w14:paraId="14362BED" w14:textId="77777777" w:rsidR="00885AE6" w:rsidRPr="00D20CC9" w:rsidRDefault="00885AE6" w:rsidP="003C5A8D">
            <w:r w:rsidRPr="00D20CC9">
              <w:t>BIC</w:t>
            </w:r>
          </w:p>
        </w:tc>
      </w:tr>
    </w:tbl>
    <w:p w14:paraId="186D50AB" w14:textId="77777777" w:rsidR="002C3C0F" w:rsidRDefault="002C3C0F" w:rsidP="00D01131">
      <w:pPr>
        <w:pStyle w:val="Anhangstandards2"/>
        <w:ind w:left="0" w:firstLine="0"/>
      </w:pPr>
    </w:p>
    <w:p w14:paraId="34BC66E5" w14:textId="77777777" w:rsidR="00885AE6" w:rsidRPr="00D20CC9" w:rsidRDefault="00885AE6" w:rsidP="00C31D4E">
      <w:pPr>
        <w:pStyle w:val="FormatvorlageArticle21Links0cmHngend15cm"/>
        <w:numPr>
          <w:ilvl w:val="0"/>
          <w:numId w:val="0"/>
        </w:numPr>
        <w:ind w:left="851" w:hanging="851"/>
        <w:outlineLvl w:val="1"/>
      </w:pPr>
      <w:bookmarkStart w:id="23" w:name="_Toc59464043"/>
      <w:r w:rsidRPr="00D20CC9">
        <w:t>Art. 4.6</w:t>
      </w:r>
      <w:r w:rsidRPr="00D20CC9">
        <w:tab/>
        <w:t>Entry fee refunds</w:t>
      </w:r>
      <w:bookmarkEnd w:id="23"/>
    </w:p>
    <w:p w14:paraId="3AC43090" w14:textId="77777777" w:rsidR="00885AE6" w:rsidRPr="00D20CC9" w:rsidRDefault="00885AE6" w:rsidP="00C31D4E">
      <w:r w:rsidRPr="00D20CC9">
        <w:t>The entry fee shall be refunded in full</w:t>
      </w:r>
    </w:p>
    <w:p w14:paraId="1387E832" w14:textId="77777777" w:rsidR="00885AE6" w:rsidRPr="00D20CC9" w:rsidRDefault="00885AE6" w:rsidP="00EF1F04">
      <w:pPr>
        <w:pStyle w:val="Listenabsatz"/>
        <w:numPr>
          <w:ilvl w:val="0"/>
          <w:numId w:val="5"/>
        </w:numPr>
      </w:pPr>
      <w:r w:rsidRPr="00D20CC9">
        <w:t>if the event does not take place</w:t>
      </w:r>
    </w:p>
    <w:p w14:paraId="5FE37E82" w14:textId="77777777" w:rsidR="00885AE6" w:rsidRPr="00D20CC9" w:rsidRDefault="00885AE6" w:rsidP="00EF1F04">
      <w:pPr>
        <w:pStyle w:val="Listenabsatz"/>
        <w:numPr>
          <w:ilvl w:val="0"/>
          <w:numId w:val="5"/>
        </w:numPr>
      </w:pPr>
      <w:r w:rsidRPr="00D20CC9">
        <w:t>to teams whose entry application is rejected</w:t>
      </w:r>
    </w:p>
    <w:p w14:paraId="357931D8" w14:textId="77777777" w:rsidR="00B13DB2" w:rsidRPr="00D20CC9" w:rsidRDefault="00885AE6" w:rsidP="00C31D4E">
      <w:r w:rsidRPr="00D20CC9">
        <w:t xml:space="preserve">The </w:t>
      </w:r>
      <w:r w:rsidR="008B2675" w:rsidRPr="00D20CC9">
        <w:t xml:space="preserve">organiser </w:t>
      </w:r>
      <w:r w:rsidRPr="00D20CC9">
        <w:t xml:space="preserve">may </w:t>
      </w:r>
      <w:r w:rsidR="002C3C0F" w:rsidRPr="00D20CC9">
        <w:t xml:space="preserve">partially refund entry </w:t>
      </w:r>
      <w:proofErr w:type="gramStart"/>
      <w:r w:rsidR="002C3C0F" w:rsidRPr="00D20CC9">
        <w:t>fees, if</w:t>
      </w:r>
      <w:proofErr w:type="gramEnd"/>
      <w:r w:rsidR="002C3C0F" w:rsidRPr="00D20CC9">
        <w:t xml:space="preserve"> a competitor </w:t>
      </w:r>
      <w:r w:rsidRPr="00D20CC9">
        <w:t xml:space="preserve">cannot </w:t>
      </w:r>
      <w:r w:rsidR="002C3C0F" w:rsidRPr="00D20CC9">
        <w:t xml:space="preserve">take part in the event </w:t>
      </w:r>
      <w:r w:rsidRPr="00D20CC9">
        <w:t xml:space="preserve">due to </w:t>
      </w:r>
      <w:r w:rsidR="002C3C0F" w:rsidRPr="00D20CC9">
        <w:t xml:space="preserve">a duly proved case of </w:t>
      </w:r>
      <w:r w:rsidRPr="00D20CC9">
        <w:t>force majeure.</w:t>
      </w:r>
    </w:p>
    <w:p w14:paraId="057A0589" w14:textId="77777777" w:rsidR="004A7248" w:rsidRPr="00D20CC9" w:rsidRDefault="004A7248" w:rsidP="00C31D4E"/>
    <w:p w14:paraId="353318FC" w14:textId="77777777" w:rsidR="004A7248" w:rsidRDefault="004A7248" w:rsidP="00C31D4E"/>
    <w:p w14:paraId="04524894" w14:textId="77777777" w:rsidR="00327117" w:rsidRDefault="00327117">
      <w:pPr>
        <w:widowControl/>
        <w:jc w:val="left"/>
      </w:pPr>
      <w:r>
        <w:br w:type="page"/>
      </w:r>
    </w:p>
    <w:p w14:paraId="63B6FEC0" w14:textId="77777777" w:rsidR="00885AE6" w:rsidRPr="00D20CC9" w:rsidRDefault="00885AE6" w:rsidP="003C5A8D">
      <w:pPr>
        <w:pStyle w:val="Article1"/>
        <w:rPr>
          <w:szCs w:val="18"/>
        </w:rPr>
      </w:pPr>
      <w:bookmarkStart w:id="24" w:name="_Toc59464044"/>
      <w:r w:rsidRPr="00D20CC9">
        <w:lastRenderedPageBreak/>
        <w:t xml:space="preserve">Insurance </w:t>
      </w:r>
      <w:r w:rsidR="002C3C0F" w:rsidRPr="00D20CC9">
        <w:t>Cover</w:t>
      </w:r>
      <w:bookmarkEnd w:id="24"/>
    </w:p>
    <w:p w14:paraId="7E57F34C" w14:textId="77777777" w:rsidR="00B11854" w:rsidRPr="00D01131" w:rsidRDefault="002C3C0F" w:rsidP="003C5A8D">
      <w:pPr>
        <w:pStyle w:val="Anhangstandard"/>
        <w:rPr>
          <w:b/>
          <w:i/>
          <w:szCs w:val="20"/>
        </w:rPr>
      </w:pPr>
      <w:r w:rsidRPr="00D01131">
        <w:rPr>
          <w:i/>
          <w:highlight w:val="yellow"/>
        </w:rPr>
        <w:t>[The supplementary regulations must give details concerning insurance cover taken out by the organisers.</w:t>
      </w:r>
      <w:r w:rsidR="00406248" w:rsidRPr="00D01131">
        <w:rPr>
          <w:i/>
          <w:highlight w:val="yellow"/>
        </w:rPr>
        <w:t>]</w:t>
      </w:r>
    </w:p>
    <w:p w14:paraId="0F1DABDD" w14:textId="77777777" w:rsidR="00943C38" w:rsidRPr="00D20CC9" w:rsidRDefault="00943C38" w:rsidP="003C5A8D">
      <w:pPr>
        <w:pStyle w:val="Anhangstandard"/>
      </w:pPr>
    </w:p>
    <w:p w14:paraId="0056FD81" w14:textId="77777777" w:rsidR="00885AE6" w:rsidRPr="00D20CC9" w:rsidRDefault="00406248" w:rsidP="003C5A8D">
      <w:pPr>
        <w:pStyle w:val="Article1"/>
      </w:pPr>
      <w:bookmarkStart w:id="25" w:name="_Toc59464045"/>
      <w:r w:rsidRPr="00D20CC9">
        <w:t>A</w:t>
      </w:r>
      <w:r w:rsidR="00885AE6" w:rsidRPr="00D20CC9">
        <w:t>dvertising</w:t>
      </w:r>
      <w:r w:rsidRPr="00D20CC9">
        <w:t xml:space="preserve"> and Identification</w:t>
      </w:r>
      <w:bookmarkEnd w:id="25"/>
    </w:p>
    <w:p w14:paraId="2447E487" w14:textId="77777777" w:rsidR="002020F7" w:rsidRPr="00D20CC9" w:rsidRDefault="002020F7" w:rsidP="00E06ADD">
      <w:r w:rsidRPr="00D20CC9">
        <w:t>See Appendix 4 of these SR “Decals and positioning of supplementary advertising</w:t>
      </w:r>
      <w:r w:rsidR="00D01131">
        <w:t>”</w:t>
      </w:r>
      <w:r w:rsidRPr="00D20CC9">
        <w:t>.</w:t>
      </w:r>
    </w:p>
    <w:p w14:paraId="7516DE64" w14:textId="77777777" w:rsidR="00E06ADD" w:rsidRPr="00D20CC9" w:rsidRDefault="00E06ADD" w:rsidP="00E06ADD"/>
    <w:p w14:paraId="095E9845" w14:textId="77777777" w:rsidR="00885AE6" w:rsidRPr="00D20CC9" w:rsidRDefault="00885AE6" w:rsidP="00E06ADD">
      <w:pPr>
        <w:pStyle w:val="FormatvorlageArticle21Links0cmHngend15cm"/>
        <w:numPr>
          <w:ilvl w:val="0"/>
          <w:numId w:val="0"/>
        </w:numPr>
        <w:ind w:left="851" w:hanging="851"/>
        <w:outlineLvl w:val="1"/>
      </w:pPr>
      <w:bookmarkStart w:id="26" w:name="_Toc59464046"/>
      <w:r w:rsidRPr="00D20CC9">
        <w:t>Art. 6.1</w:t>
      </w:r>
      <w:r w:rsidRPr="00D20CC9">
        <w:tab/>
      </w:r>
      <w:r w:rsidR="00FC1BD5" w:rsidRPr="00D20CC9">
        <w:t xml:space="preserve">Obligatory organiser’s </w:t>
      </w:r>
      <w:r w:rsidRPr="00D20CC9">
        <w:t>advertising</w:t>
      </w:r>
      <w:bookmarkEnd w:id="26"/>
      <w:r w:rsidRPr="00D20CC9">
        <w:t xml:space="preserve"> </w:t>
      </w:r>
    </w:p>
    <w:p w14:paraId="0D043EF3" w14:textId="77777777" w:rsidR="00406248" w:rsidRPr="00D20CC9" w:rsidRDefault="00F23AE5" w:rsidP="003C5A8D">
      <w:pPr>
        <w:rPr>
          <w:i/>
        </w:rPr>
      </w:pPr>
      <w:r w:rsidRPr="00D20CC9">
        <w:t>Rally plate</w:t>
      </w:r>
      <w:r w:rsidR="00E06ADD" w:rsidRPr="00D20CC9">
        <w:t>:</w:t>
      </w:r>
    </w:p>
    <w:p w14:paraId="76EFA65F" w14:textId="77777777" w:rsidR="00F23AE5" w:rsidRPr="00D01131" w:rsidRDefault="00406248" w:rsidP="003C5A8D">
      <w:pPr>
        <w:rPr>
          <w:i/>
        </w:rPr>
      </w:pPr>
      <w:r w:rsidRPr="00D01131">
        <w:rPr>
          <w:i/>
          <w:highlight w:val="yellow"/>
        </w:rPr>
        <w:t>[name the advertising]</w:t>
      </w:r>
    </w:p>
    <w:p w14:paraId="62CE9042" w14:textId="77777777" w:rsidR="00406248" w:rsidRPr="00D20CC9" w:rsidRDefault="00406248" w:rsidP="003C5A8D"/>
    <w:p w14:paraId="298116A9" w14:textId="77777777" w:rsidR="00406248" w:rsidRPr="00D01131" w:rsidRDefault="008D1EBB" w:rsidP="00E06ADD">
      <w:pPr>
        <w:jc w:val="left"/>
      </w:pPr>
      <w:r w:rsidRPr="00D01131">
        <w:t xml:space="preserve">Competition number </w:t>
      </w:r>
      <w:r w:rsidR="00406248" w:rsidRPr="00D01131">
        <w:t>size</w:t>
      </w:r>
      <w:r w:rsidRPr="00D01131">
        <w:t xml:space="preserve">: </w:t>
      </w:r>
      <w:r w:rsidRPr="00D01131">
        <w:rPr>
          <w:highlight w:val="yellow"/>
        </w:rPr>
        <w:t>67</w:t>
      </w:r>
      <w:r w:rsidR="00406248" w:rsidRPr="00D01131">
        <w:rPr>
          <w:highlight w:val="yellow"/>
        </w:rPr>
        <w:t xml:space="preserve"> </w:t>
      </w:r>
      <w:r w:rsidRPr="00D01131">
        <w:rPr>
          <w:highlight w:val="yellow"/>
        </w:rPr>
        <w:t>x</w:t>
      </w:r>
      <w:r w:rsidR="00406248" w:rsidRPr="00D01131">
        <w:rPr>
          <w:highlight w:val="yellow"/>
        </w:rPr>
        <w:t xml:space="preserve"> 17</w:t>
      </w:r>
      <w:r w:rsidR="00D01131" w:rsidRPr="00D01131">
        <w:rPr>
          <w:highlight w:val="yellow"/>
        </w:rPr>
        <w:t xml:space="preserve"> </w:t>
      </w:r>
      <w:r w:rsidR="00885AE6" w:rsidRPr="00D01131">
        <w:rPr>
          <w:highlight w:val="yellow"/>
        </w:rPr>
        <w:t>cm</w:t>
      </w:r>
      <w:r w:rsidR="00406248" w:rsidRPr="00D01131">
        <w:br/>
      </w:r>
      <w:r w:rsidR="00406248" w:rsidRPr="00D01131">
        <w:rPr>
          <w:i/>
          <w:highlight w:val="yellow"/>
        </w:rPr>
        <w:t>[name the advertising]</w:t>
      </w:r>
    </w:p>
    <w:p w14:paraId="584F0D56" w14:textId="77777777" w:rsidR="00406248" w:rsidRPr="00D20CC9" w:rsidRDefault="00406248" w:rsidP="003C5A8D">
      <w:pPr>
        <w:pStyle w:val="Anhangstandard"/>
      </w:pPr>
    </w:p>
    <w:p w14:paraId="6BBF8211" w14:textId="77777777" w:rsidR="00943C38" w:rsidRPr="00D20CC9" w:rsidRDefault="0011175B" w:rsidP="00E06ADD">
      <w:r w:rsidRPr="00D20CC9">
        <w:t>The organiser will provide each crew with the number identification (67x</w:t>
      </w:r>
      <w:r w:rsidR="00406248" w:rsidRPr="00D20CC9">
        <w:t>17</w:t>
      </w:r>
      <w:r w:rsidRPr="00D20CC9">
        <w:t xml:space="preserve">cm), which must be affixed to their car in the stated positions prior to scrutineering. Each panel shall be placed horizontally at the leading edge of each front door, with the number at the front. The top of the plate shall be between 7 cm and 10 cm below the lower limit of the window. </w:t>
      </w:r>
      <w:r w:rsidRPr="00D20CC9">
        <w:rPr>
          <w:b/>
        </w:rPr>
        <w:t>It is not allowed to cut the panel.</w:t>
      </w:r>
    </w:p>
    <w:p w14:paraId="2CEDC09C" w14:textId="77777777" w:rsidR="0013494E" w:rsidRPr="00D20CC9" w:rsidRDefault="0013494E" w:rsidP="003C5A8D">
      <w:pPr>
        <w:pStyle w:val="Anhangstandard"/>
      </w:pPr>
    </w:p>
    <w:p w14:paraId="3802F305" w14:textId="77777777" w:rsidR="00885AE6" w:rsidRPr="00D20CC9" w:rsidRDefault="00885AE6" w:rsidP="00E06ADD">
      <w:pPr>
        <w:pStyle w:val="FormatvorlageArticle21Links0cmHngend15cm"/>
        <w:numPr>
          <w:ilvl w:val="0"/>
          <w:numId w:val="0"/>
        </w:numPr>
        <w:ind w:left="851" w:hanging="851"/>
        <w:outlineLvl w:val="1"/>
      </w:pPr>
      <w:bookmarkStart w:id="27" w:name="_Toc59464047"/>
      <w:r w:rsidRPr="00D20CC9">
        <w:t>Art. 6.2</w:t>
      </w:r>
      <w:r w:rsidRPr="00D20CC9">
        <w:tab/>
        <w:t xml:space="preserve">Optional </w:t>
      </w:r>
      <w:r w:rsidR="00FC1BD5" w:rsidRPr="00D20CC9">
        <w:t xml:space="preserve">organiser’s </w:t>
      </w:r>
      <w:r w:rsidRPr="00D20CC9">
        <w:t>advertising</w:t>
      </w:r>
      <w:bookmarkEnd w:id="27"/>
    </w:p>
    <w:p w14:paraId="6431D231" w14:textId="77777777" w:rsidR="00406248" w:rsidRPr="00D20CC9" w:rsidRDefault="00885AE6" w:rsidP="00E06ADD">
      <w:r w:rsidRPr="00D20CC9">
        <w:t xml:space="preserve">Additional </w:t>
      </w:r>
      <w:r w:rsidR="00FC1BD5" w:rsidRPr="00D20CC9">
        <w:t xml:space="preserve">organiser’s </w:t>
      </w:r>
      <w:r w:rsidR="00F8230D" w:rsidRPr="00D20CC9">
        <w:t>advertising:</w:t>
      </w:r>
    </w:p>
    <w:p w14:paraId="665997A9" w14:textId="77777777" w:rsidR="00885AE6" w:rsidRPr="00D01131" w:rsidRDefault="00406248" w:rsidP="00E06ADD">
      <w:pPr>
        <w:rPr>
          <w:i/>
        </w:rPr>
      </w:pPr>
      <w:r w:rsidRPr="00D01131">
        <w:rPr>
          <w:i/>
          <w:highlight w:val="yellow"/>
        </w:rPr>
        <w:t>[name the advertising</w:t>
      </w:r>
      <w:r w:rsidR="00D01131" w:rsidRPr="00D01131">
        <w:rPr>
          <w:i/>
          <w:highlight w:val="yellow"/>
        </w:rPr>
        <w:t xml:space="preserve"> and the advertiser's field of activity</w:t>
      </w:r>
      <w:r w:rsidRPr="00D01131">
        <w:rPr>
          <w:i/>
          <w:highlight w:val="yellow"/>
        </w:rPr>
        <w:t>]</w:t>
      </w:r>
    </w:p>
    <w:p w14:paraId="161C23E3" w14:textId="77777777" w:rsidR="00406248" w:rsidRPr="00D20CC9" w:rsidRDefault="00406248" w:rsidP="00E06ADD"/>
    <w:p w14:paraId="509967BF" w14:textId="77777777" w:rsidR="00885AE6" w:rsidRPr="00D20CC9" w:rsidRDefault="00885AE6" w:rsidP="00E06ADD">
      <w:r w:rsidRPr="00D20CC9">
        <w:t>Space</w:t>
      </w:r>
      <w:r w:rsidR="00E06B66" w:rsidRPr="00D20CC9">
        <w:t>s</w:t>
      </w:r>
      <w:r w:rsidRPr="00D20CC9">
        <w:t xml:space="preserve"> on the vehicle that</w:t>
      </w:r>
      <w:r w:rsidR="00F8230D" w:rsidRPr="00D20CC9">
        <w:t xml:space="preserve"> must be kept free: </w:t>
      </w:r>
    </w:p>
    <w:p w14:paraId="282DF1A4" w14:textId="77777777" w:rsidR="00406248" w:rsidRPr="00D01131" w:rsidRDefault="00406248" w:rsidP="00E06ADD">
      <w:pPr>
        <w:rPr>
          <w:i/>
        </w:rPr>
      </w:pPr>
      <w:r w:rsidRPr="00D01131">
        <w:rPr>
          <w:i/>
          <w:highlight w:val="yellow"/>
        </w:rPr>
        <w:t>[name the space]</w:t>
      </w:r>
    </w:p>
    <w:p w14:paraId="059BDF99" w14:textId="77777777" w:rsidR="00943C38" w:rsidRDefault="00943C38" w:rsidP="003C5A8D">
      <w:pPr>
        <w:pStyle w:val="Anhangstandard"/>
      </w:pPr>
    </w:p>
    <w:p w14:paraId="47DD9AD7" w14:textId="77777777" w:rsidR="008A701B" w:rsidRPr="00D20CC9" w:rsidRDefault="008A701B" w:rsidP="003C5A8D">
      <w:pPr>
        <w:pStyle w:val="Anhangstandard"/>
      </w:pPr>
    </w:p>
    <w:p w14:paraId="1B8A1508" w14:textId="77777777" w:rsidR="00885AE6" w:rsidRPr="00D20CC9" w:rsidRDefault="00885AE6" w:rsidP="003C5A8D">
      <w:pPr>
        <w:pStyle w:val="Article1"/>
      </w:pPr>
      <w:bookmarkStart w:id="28" w:name="_Toc59464048"/>
      <w:r w:rsidRPr="00D20CC9">
        <w:t>Tyres</w:t>
      </w:r>
      <w:bookmarkEnd w:id="28"/>
      <w:r w:rsidRPr="00D20CC9">
        <w:t xml:space="preserve">  </w:t>
      </w:r>
    </w:p>
    <w:p w14:paraId="1B558F1A" w14:textId="77777777" w:rsidR="00885AE6" w:rsidRPr="00D20CC9" w:rsidRDefault="00885AE6" w:rsidP="00E06ADD">
      <w:pPr>
        <w:pStyle w:val="FormatvorlageArticle21Links0cmHngend15cm"/>
        <w:numPr>
          <w:ilvl w:val="0"/>
          <w:numId w:val="0"/>
        </w:numPr>
        <w:ind w:left="851" w:hanging="851"/>
        <w:outlineLvl w:val="1"/>
      </w:pPr>
      <w:bookmarkStart w:id="29" w:name="_Toc59464049"/>
      <w:r w:rsidRPr="00D20CC9">
        <w:t>Art. 7.1</w:t>
      </w:r>
      <w:r w:rsidRPr="00D20CC9">
        <w:tab/>
        <w:t xml:space="preserve">Regulations regarding tyres which may be used during the </w:t>
      </w:r>
      <w:r w:rsidR="00327117">
        <w:t>event</w:t>
      </w:r>
      <w:bookmarkEnd w:id="29"/>
    </w:p>
    <w:p w14:paraId="3C5F9EF4" w14:textId="77777777" w:rsidR="00885AE6" w:rsidRPr="00D20CC9" w:rsidRDefault="00885AE6" w:rsidP="00E06ADD">
      <w:r w:rsidRPr="00D20CC9">
        <w:t xml:space="preserve">See Art. </w:t>
      </w:r>
      <w:r w:rsidR="00BD27B6">
        <w:t>1</w:t>
      </w:r>
      <w:r w:rsidR="00327117">
        <w:t>0</w:t>
      </w:r>
      <w:r w:rsidRPr="00D20CC9">
        <w:t xml:space="preserve"> of the </w:t>
      </w:r>
      <w:r w:rsidR="00F23AE5" w:rsidRPr="00D20CC9">
        <w:t xml:space="preserve">FIA </w:t>
      </w:r>
      <w:r w:rsidR="00327117">
        <w:t>CC</w:t>
      </w:r>
      <w:r w:rsidR="00F23AE5" w:rsidRPr="00D20CC9">
        <w:t xml:space="preserve">RSR </w:t>
      </w:r>
      <w:r w:rsidR="00172EE6">
        <w:t>and Art. 10 of Appendix V2 of the FIA CCRSR</w:t>
      </w:r>
    </w:p>
    <w:p w14:paraId="3B61CD8F" w14:textId="77777777" w:rsidR="00172EE6" w:rsidRDefault="00172EE6" w:rsidP="00E06ADD">
      <w:r>
        <w:t>The number of tyres to be used b</w:t>
      </w:r>
      <w:r w:rsidR="00ED2E98">
        <w:t>y</w:t>
      </w:r>
      <w:r>
        <w:t xml:space="preserve"> FIA T1 Priority drivers is </w:t>
      </w:r>
      <w:r w:rsidR="00ED2E98" w:rsidRPr="00ED2E98">
        <w:rPr>
          <w:b/>
          <w:bCs/>
        </w:rPr>
        <w:t>8</w:t>
      </w:r>
      <w:r w:rsidR="00ED2E98">
        <w:t xml:space="preserve"> </w:t>
      </w:r>
      <w:r w:rsidR="00ED2E98" w:rsidRPr="00ED2E98">
        <w:rPr>
          <w:highlight w:val="cyan"/>
        </w:rPr>
        <w:t>[</w:t>
      </w:r>
      <w:r w:rsidR="00ED2E98" w:rsidRPr="00ED2E98">
        <w:rPr>
          <w:i/>
          <w:iCs/>
          <w:highlight w:val="cyan"/>
        </w:rPr>
        <w:t>10 or 12 – after agreement of FIA</w:t>
      </w:r>
      <w:r w:rsidR="00ED2E98" w:rsidRPr="00ED2E98">
        <w:rPr>
          <w:highlight w:val="cyan"/>
        </w:rPr>
        <w:t>]</w:t>
      </w:r>
    </w:p>
    <w:p w14:paraId="3217B566" w14:textId="77777777" w:rsidR="00172EE6" w:rsidRPr="00D20CC9" w:rsidRDefault="00172EE6" w:rsidP="00E06ADD"/>
    <w:p w14:paraId="5296EAB6" w14:textId="77777777" w:rsidR="00943C38" w:rsidRPr="00D01131" w:rsidRDefault="000F1856" w:rsidP="00E06ADD">
      <w:pPr>
        <w:pStyle w:val="FormatvorlageArticle21Links0cmHngend15cm"/>
        <w:numPr>
          <w:ilvl w:val="0"/>
          <w:numId w:val="0"/>
        </w:numPr>
        <w:ind w:left="851" w:hanging="851"/>
        <w:outlineLvl w:val="1"/>
        <w:rPr>
          <w:highlight w:val="cyan"/>
        </w:rPr>
      </w:pPr>
      <w:bookmarkStart w:id="30" w:name="_Toc59464050"/>
      <w:r>
        <w:rPr>
          <w:highlight w:val="cyan"/>
        </w:rPr>
        <w:t>Art. 7.</w:t>
      </w:r>
      <w:r w:rsidR="00172EE6">
        <w:rPr>
          <w:highlight w:val="cyan"/>
        </w:rPr>
        <w:t>2</w:t>
      </w:r>
      <w:r>
        <w:rPr>
          <w:highlight w:val="cyan"/>
        </w:rPr>
        <w:tab/>
      </w:r>
      <w:r w:rsidR="003A373F" w:rsidRPr="00D01131">
        <w:rPr>
          <w:highlight w:val="cyan"/>
        </w:rPr>
        <w:t>National laws or special requirements</w:t>
      </w:r>
      <w:bookmarkEnd w:id="30"/>
    </w:p>
    <w:p w14:paraId="02B72E19" w14:textId="77777777" w:rsidR="003A373F" w:rsidRPr="00D01131" w:rsidRDefault="003A373F" w:rsidP="00E06ADD">
      <w:pPr>
        <w:rPr>
          <w:i/>
        </w:rPr>
      </w:pPr>
      <w:r w:rsidRPr="00D01131">
        <w:rPr>
          <w:i/>
          <w:highlight w:val="cyan"/>
        </w:rPr>
        <w:t>[regulations if necessary]</w:t>
      </w:r>
    </w:p>
    <w:p w14:paraId="487030BA" w14:textId="77777777" w:rsidR="003A373F" w:rsidRPr="00D01131" w:rsidRDefault="003A373F" w:rsidP="003C5A8D">
      <w:pPr>
        <w:pStyle w:val="Anhangstandard"/>
      </w:pPr>
    </w:p>
    <w:p w14:paraId="130A1988" w14:textId="77777777" w:rsidR="003A373F" w:rsidRPr="00D20CC9" w:rsidRDefault="003A373F" w:rsidP="003C5A8D">
      <w:pPr>
        <w:pStyle w:val="Anhangstandard"/>
      </w:pPr>
    </w:p>
    <w:p w14:paraId="0582253E" w14:textId="77777777" w:rsidR="003A373F" w:rsidRPr="00ED2E98" w:rsidRDefault="003A373F" w:rsidP="003C5A8D">
      <w:pPr>
        <w:pStyle w:val="Article1"/>
      </w:pPr>
      <w:bookmarkStart w:id="31" w:name="_Toc59464051"/>
      <w:r w:rsidRPr="00ED2E98">
        <w:t>Fuel</w:t>
      </w:r>
      <w:bookmarkEnd w:id="31"/>
    </w:p>
    <w:p w14:paraId="6CDB5CCA" w14:textId="77777777" w:rsidR="003A373F" w:rsidRPr="00D20CC9" w:rsidRDefault="003A373F" w:rsidP="00E06ADD">
      <w:r w:rsidRPr="00ED2E98">
        <w:t>All type of fuel must follow Appendix J Art. 252.9.</w:t>
      </w:r>
      <w:r w:rsidR="00ED2E98">
        <w:t xml:space="preserve"> (Art. 57 of the FIA CCRSR).</w:t>
      </w:r>
    </w:p>
    <w:p w14:paraId="3683A419" w14:textId="77777777" w:rsidR="003A373F" w:rsidRPr="00D20CC9" w:rsidRDefault="003A373F" w:rsidP="00E06ADD"/>
    <w:p w14:paraId="733B3084" w14:textId="77777777" w:rsidR="003A373F" w:rsidRPr="00D01131" w:rsidRDefault="003A373F" w:rsidP="00E06ADD">
      <w:pPr>
        <w:rPr>
          <w:i/>
        </w:rPr>
      </w:pPr>
      <w:r w:rsidRPr="00D01131">
        <w:rPr>
          <w:i/>
          <w:highlight w:val="cyan"/>
        </w:rPr>
        <w:t>[different national regulations</w:t>
      </w:r>
      <w:r w:rsidR="00A570FF" w:rsidRPr="00D01131">
        <w:rPr>
          <w:i/>
          <w:highlight w:val="cyan"/>
        </w:rPr>
        <w:t xml:space="preserve"> if necessary</w:t>
      </w:r>
      <w:r w:rsidRPr="00D01131">
        <w:rPr>
          <w:i/>
          <w:highlight w:val="cyan"/>
        </w:rPr>
        <w:t>]</w:t>
      </w:r>
    </w:p>
    <w:p w14:paraId="40C12533" w14:textId="77777777" w:rsidR="003A373F" w:rsidRPr="00D01131" w:rsidRDefault="003A373F" w:rsidP="00E06ADD"/>
    <w:p w14:paraId="4CBCE912" w14:textId="77777777" w:rsidR="003A373F" w:rsidRPr="00D01131" w:rsidRDefault="003A373F" w:rsidP="00E06ADD">
      <w:pPr>
        <w:pStyle w:val="FormatvorlageArticle21Links0cmHngend15cm"/>
        <w:numPr>
          <w:ilvl w:val="0"/>
          <w:numId w:val="0"/>
        </w:numPr>
        <w:ind w:left="851" w:hanging="851"/>
        <w:outlineLvl w:val="1"/>
        <w:rPr>
          <w:highlight w:val="cyan"/>
        </w:rPr>
      </w:pPr>
      <w:bookmarkStart w:id="32" w:name="_Toc59464052"/>
      <w:r w:rsidRPr="00D01131">
        <w:rPr>
          <w:highlight w:val="cyan"/>
        </w:rPr>
        <w:t>Art. 8.1</w:t>
      </w:r>
      <w:r w:rsidRPr="00D01131">
        <w:rPr>
          <w:highlight w:val="cyan"/>
        </w:rPr>
        <w:tab/>
        <w:t>Ordering procedure</w:t>
      </w:r>
      <w:bookmarkEnd w:id="32"/>
    </w:p>
    <w:p w14:paraId="064645B0" w14:textId="77777777" w:rsidR="003A373F" w:rsidRPr="00D01131" w:rsidRDefault="003A373F" w:rsidP="00E06ADD">
      <w:pPr>
        <w:pStyle w:val="FormatvorlageArticle21Links0cmHngend15cm"/>
        <w:numPr>
          <w:ilvl w:val="0"/>
          <w:numId w:val="0"/>
        </w:numPr>
        <w:ind w:left="851" w:hanging="851"/>
        <w:outlineLvl w:val="1"/>
        <w:rPr>
          <w:highlight w:val="cyan"/>
        </w:rPr>
      </w:pPr>
    </w:p>
    <w:p w14:paraId="50EC24DD" w14:textId="77777777" w:rsidR="003A373F" w:rsidRPr="00D01131" w:rsidRDefault="003A373F" w:rsidP="00E06ADD">
      <w:pPr>
        <w:pStyle w:val="FormatvorlageArticle21Links0cmHngend15cm"/>
        <w:numPr>
          <w:ilvl w:val="0"/>
          <w:numId w:val="0"/>
        </w:numPr>
        <w:ind w:left="851" w:hanging="851"/>
        <w:outlineLvl w:val="1"/>
      </w:pPr>
      <w:bookmarkStart w:id="33" w:name="_Toc59464053"/>
      <w:r w:rsidRPr="00D01131">
        <w:rPr>
          <w:highlight w:val="cyan"/>
        </w:rPr>
        <w:t>Art. 8.2</w:t>
      </w:r>
      <w:r w:rsidRPr="00D01131">
        <w:rPr>
          <w:highlight w:val="cyan"/>
        </w:rPr>
        <w:tab/>
        <w:t>Closing date for ordering fuel</w:t>
      </w:r>
      <w:bookmarkEnd w:id="33"/>
    </w:p>
    <w:p w14:paraId="0E4F0768" w14:textId="77777777" w:rsidR="003A373F" w:rsidRPr="00D01131" w:rsidRDefault="003A373F" w:rsidP="00E06ADD">
      <w:pPr>
        <w:pStyle w:val="FormatvorlageArticle21Links0cmHngend15cm"/>
        <w:numPr>
          <w:ilvl w:val="0"/>
          <w:numId w:val="0"/>
        </w:numPr>
        <w:ind w:left="851" w:hanging="851"/>
        <w:outlineLvl w:val="1"/>
      </w:pPr>
    </w:p>
    <w:p w14:paraId="08DBE173" w14:textId="77777777" w:rsidR="00885AE6" w:rsidRPr="00D20CC9" w:rsidRDefault="00885AE6" w:rsidP="003C5A8D">
      <w:pPr>
        <w:pStyle w:val="Article1"/>
      </w:pPr>
      <w:bookmarkStart w:id="34" w:name="_Toc59464054"/>
      <w:r w:rsidRPr="00D20CC9">
        <w:t>Administrative checks</w:t>
      </w:r>
      <w:bookmarkEnd w:id="34"/>
      <w:r w:rsidRPr="00D20CC9">
        <w:t xml:space="preserve"> </w:t>
      </w:r>
    </w:p>
    <w:p w14:paraId="7664A2E2" w14:textId="77777777" w:rsidR="00885AE6" w:rsidRPr="00D20CC9" w:rsidRDefault="00885AE6" w:rsidP="00E06ADD">
      <w:pPr>
        <w:pStyle w:val="FormatvorlageArticle21Links0cmHngend15cm"/>
        <w:numPr>
          <w:ilvl w:val="0"/>
          <w:numId w:val="0"/>
        </w:numPr>
        <w:ind w:left="851" w:hanging="851"/>
        <w:outlineLvl w:val="1"/>
      </w:pPr>
      <w:bookmarkStart w:id="35" w:name="_Toc59464055"/>
      <w:r w:rsidRPr="00D20CC9">
        <w:t xml:space="preserve">Art. </w:t>
      </w:r>
      <w:r w:rsidR="006338B5">
        <w:t>9</w:t>
      </w:r>
      <w:r w:rsidRPr="00D20CC9">
        <w:t>.1</w:t>
      </w:r>
      <w:r w:rsidRPr="00D20CC9">
        <w:tab/>
        <w:t xml:space="preserve">Documents </w:t>
      </w:r>
      <w:r w:rsidR="00C45BFA" w:rsidRPr="00D20CC9">
        <w:t>to be presented:</w:t>
      </w:r>
      <w:bookmarkEnd w:id="35"/>
    </w:p>
    <w:p w14:paraId="0DC9BB74" w14:textId="77777777" w:rsidR="00C45BFA" w:rsidRPr="00D20CC9" w:rsidRDefault="00C45BFA" w:rsidP="003C5A8D">
      <w:pPr>
        <w:pStyle w:val="Anhangstandard"/>
      </w:pPr>
      <w:r w:rsidRPr="00D20CC9">
        <w:t xml:space="preserve">To keep the time required for the administrative checks to the necessary minimum, make sure to bring and present the following documents: </w:t>
      </w:r>
    </w:p>
    <w:p w14:paraId="0F2914A8" w14:textId="77777777" w:rsidR="00885AE6" w:rsidRPr="00D20CC9" w:rsidRDefault="00885AE6" w:rsidP="00EF1F04">
      <w:pPr>
        <w:pStyle w:val="Anhangstandards2"/>
        <w:numPr>
          <w:ilvl w:val="0"/>
          <w:numId w:val="1"/>
        </w:numPr>
      </w:pPr>
      <w:r w:rsidRPr="00D20CC9">
        <w:t>Competitors</w:t>
      </w:r>
      <w:r w:rsidR="00903B6A" w:rsidRPr="00D20CC9">
        <w:t>’</w:t>
      </w:r>
      <w:r w:rsidRPr="00D20CC9">
        <w:t xml:space="preserve"> licence</w:t>
      </w:r>
    </w:p>
    <w:p w14:paraId="360A1765" w14:textId="77777777" w:rsidR="00885AE6" w:rsidRPr="00D20CC9" w:rsidRDefault="00885AE6" w:rsidP="00EF1F04">
      <w:pPr>
        <w:pStyle w:val="Anhangstandards2"/>
        <w:numPr>
          <w:ilvl w:val="0"/>
          <w:numId w:val="1"/>
        </w:numPr>
      </w:pPr>
      <w:r w:rsidRPr="00D20CC9">
        <w:t>Driver’s and co-driver’s</w:t>
      </w:r>
      <w:r w:rsidR="00D22495" w:rsidRPr="00D20CC9">
        <w:t xml:space="preserve"> </w:t>
      </w:r>
      <w:r w:rsidR="00903B6A" w:rsidRPr="00D20CC9">
        <w:t xml:space="preserve">competition </w:t>
      </w:r>
      <w:r w:rsidRPr="00D20CC9">
        <w:t>licences</w:t>
      </w:r>
    </w:p>
    <w:p w14:paraId="3C305788" w14:textId="77777777" w:rsidR="00885AE6" w:rsidRPr="00D20CC9" w:rsidRDefault="00885AE6" w:rsidP="00EF1F04">
      <w:pPr>
        <w:pStyle w:val="Anhangstandards2"/>
        <w:numPr>
          <w:ilvl w:val="0"/>
          <w:numId w:val="1"/>
        </w:numPr>
      </w:pPr>
      <w:r w:rsidRPr="00D20CC9">
        <w:t>Driver’s and co-driver’s ID cards/passports</w:t>
      </w:r>
    </w:p>
    <w:p w14:paraId="259ACE14" w14:textId="77777777" w:rsidR="00885AE6" w:rsidRPr="00D20CC9" w:rsidRDefault="00903B6A" w:rsidP="00EF1F04">
      <w:pPr>
        <w:pStyle w:val="Anhangstandards2"/>
        <w:numPr>
          <w:ilvl w:val="0"/>
          <w:numId w:val="1"/>
        </w:numPr>
      </w:pPr>
      <w:r w:rsidRPr="00D20CC9">
        <w:t>Driver’s and co-driver’s valid driving licences</w:t>
      </w:r>
      <w:r w:rsidR="006338B5">
        <w:t xml:space="preserve"> valid for the vehicle entered</w:t>
      </w:r>
    </w:p>
    <w:p w14:paraId="3EE0AEA8" w14:textId="77777777" w:rsidR="00885AE6" w:rsidRPr="00D20CC9" w:rsidRDefault="00885AE6" w:rsidP="00EF1F04">
      <w:pPr>
        <w:pStyle w:val="Anhangstandards2"/>
        <w:numPr>
          <w:ilvl w:val="0"/>
          <w:numId w:val="1"/>
        </w:numPr>
      </w:pPr>
      <w:r w:rsidRPr="00D20CC9">
        <w:t>ASN authorisation for foreign competitors (if required)</w:t>
      </w:r>
    </w:p>
    <w:p w14:paraId="4C993142" w14:textId="77777777" w:rsidR="00885AE6" w:rsidRPr="00D20CC9" w:rsidRDefault="00885AE6" w:rsidP="00EF1F04">
      <w:pPr>
        <w:pStyle w:val="Anhangstandards2"/>
        <w:numPr>
          <w:ilvl w:val="0"/>
          <w:numId w:val="1"/>
        </w:numPr>
      </w:pPr>
      <w:r w:rsidRPr="00D20CC9">
        <w:lastRenderedPageBreak/>
        <w:t>Completion of all details on the entry form</w:t>
      </w:r>
    </w:p>
    <w:p w14:paraId="2C037CBB" w14:textId="77777777" w:rsidR="00885AE6" w:rsidRDefault="00D22495" w:rsidP="00EF1F04">
      <w:pPr>
        <w:pStyle w:val="Anhangstandards2"/>
        <w:numPr>
          <w:ilvl w:val="0"/>
          <w:numId w:val="1"/>
        </w:numPr>
      </w:pPr>
      <w:r w:rsidRPr="00D20CC9">
        <w:t>Car</w:t>
      </w:r>
      <w:r w:rsidR="00903B6A" w:rsidRPr="00D20CC9">
        <w:t xml:space="preserve"> registration papers</w:t>
      </w:r>
    </w:p>
    <w:p w14:paraId="1CD4DDEA" w14:textId="77777777" w:rsidR="006338B5" w:rsidRPr="00D20CC9" w:rsidRDefault="006338B5" w:rsidP="00EF1F04">
      <w:pPr>
        <w:pStyle w:val="Anhangstandards2"/>
        <w:numPr>
          <w:ilvl w:val="0"/>
          <w:numId w:val="1"/>
        </w:numPr>
      </w:pPr>
      <w:r>
        <w:t>FIA Technical Passport (if applicable)</w:t>
      </w:r>
    </w:p>
    <w:p w14:paraId="2D521487" w14:textId="77777777" w:rsidR="00903B6A" w:rsidRPr="009B50E4" w:rsidRDefault="00903B6A" w:rsidP="00EF1F04">
      <w:pPr>
        <w:pStyle w:val="Anhangstandards2"/>
        <w:numPr>
          <w:ilvl w:val="0"/>
          <w:numId w:val="1"/>
        </w:numPr>
        <w:rPr>
          <w:highlight w:val="cyan"/>
        </w:rPr>
      </w:pPr>
      <w:r w:rsidRPr="009B50E4">
        <w:rPr>
          <w:highlight w:val="cyan"/>
        </w:rPr>
        <w:t>[additional documents required]</w:t>
      </w:r>
    </w:p>
    <w:p w14:paraId="40EA5390" w14:textId="77777777" w:rsidR="00885AE6" w:rsidRPr="00D20CC9" w:rsidRDefault="00885AE6" w:rsidP="003C5A8D">
      <w:pPr>
        <w:pStyle w:val="Anhangstandards2"/>
      </w:pPr>
    </w:p>
    <w:p w14:paraId="789490F4" w14:textId="77777777" w:rsidR="000A6B41" w:rsidRPr="00D20CC9" w:rsidRDefault="000A6B41" w:rsidP="003C5A8D">
      <w:pPr>
        <w:pStyle w:val="Anhangstandards2"/>
      </w:pPr>
    </w:p>
    <w:p w14:paraId="7689D214" w14:textId="4E7C94E8" w:rsidR="00885AE6" w:rsidRPr="00D20CC9" w:rsidRDefault="00885AE6" w:rsidP="00E06ADD">
      <w:pPr>
        <w:pStyle w:val="FormatvorlageArticle21Links0cmHngend15cm"/>
        <w:numPr>
          <w:ilvl w:val="0"/>
          <w:numId w:val="0"/>
        </w:numPr>
        <w:ind w:left="851" w:hanging="851"/>
        <w:outlineLvl w:val="1"/>
      </w:pPr>
      <w:bookmarkStart w:id="36" w:name="_Toc59464056"/>
      <w:r w:rsidRPr="00D20CC9">
        <w:t xml:space="preserve">Art. </w:t>
      </w:r>
      <w:r w:rsidR="006338B5">
        <w:t>9</w:t>
      </w:r>
      <w:r w:rsidRPr="00D20CC9">
        <w:t>.2</w:t>
      </w:r>
      <w:r w:rsidRPr="00D20CC9">
        <w:tab/>
        <w:t>Timetable</w:t>
      </w:r>
      <w:bookmarkEnd w:id="36"/>
    </w:p>
    <w:p w14:paraId="204D49C5" w14:textId="77777777" w:rsidR="00C433BA" w:rsidRPr="00D20CC9" w:rsidRDefault="00C433BA" w:rsidP="003C5A8D">
      <w:r w:rsidRPr="00D20CC9">
        <w:t xml:space="preserve">See </w:t>
      </w:r>
      <w:r w:rsidR="00903B6A" w:rsidRPr="00D20CC9">
        <w:t>programme</w:t>
      </w:r>
      <w:r w:rsidRPr="00D20CC9">
        <w:t xml:space="preserve"> (SR Art. 3)</w:t>
      </w:r>
    </w:p>
    <w:p w14:paraId="5013D1D3" w14:textId="77777777" w:rsidR="00D01131" w:rsidRDefault="00D01131" w:rsidP="003C5A8D">
      <w:pPr>
        <w:rPr>
          <w:i/>
          <w:color w:val="FF0000"/>
        </w:rPr>
      </w:pPr>
    </w:p>
    <w:p w14:paraId="23655B87" w14:textId="77777777" w:rsidR="00903B6A" w:rsidRPr="00D01131" w:rsidRDefault="00903B6A" w:rsidP="003C5A8D">
      <w:pPr>
        <w:rPr>
          <w:i/>
        </w:rPr>
      </w:pPr>
      <w:r w:rsidRPr="00D01131">
        <w:rPr>
          <w:i/>
          <w:highlight w:val="yellow"/>
        </w:rPr>
        <w:t>[detailed schedule if applicable]</w:t>
      </w:r>
    </w:p>
    <w:p w14:paraId="027515A6" w14:textId="77777777" w:rsidR="00943C38" w:rsidRDefault="00943C38" w:rsidP="003C5A8D">
      <w:pPr>
        <w:pStyle w:val="Anhangstandard"/>
      </w:pPr>
    </w:p>
    <w:p w14:paraId="60CC3F58" w14:textId="77777777" w:rsidR="008A701B" w:rsidRPr="00D20CC9" w:rsidRDefault="008A701B" w:rsidP="003C5A8D">
      <w:pPr>
        <w:pStyle w:val="Anhangstandard"/>
      </w:pPr>
    </w:p>
    <w:p w14:paraId="16A6FC19" w14:textId="77777777" w:rsidR="00885AE6" w:rsidRPr="00676D1D" w:rsidRDefault="00885AE6" w:rsidP="003C5A8D">
      <w:pPr>
        <w:pStyle w:val="Article1"/>
        <w:rPr>
          <w:szCs w:val="18"/>
        </w:rPr>
      </w:pPr>
      <w:bookmarkStart w:id="37" w:name="_Toc59464057"/>
      <w:r w:rsidRPr="00D20CC9">
        <w:t>Scrutineering,</w:t>
      </w:r>
      <w:r w:rsidR="00903B6A" w:rsidRPr="00D20CC9">
        <w:t xml:space="preserve"> Sealing and Marking</w:t>
      </w:r>
      <w:bookmarkEnd w:id="37"/>
    </w:p>
    <w:p w14:paraId="1F220F7E" w14:textId="77777777" w:rsidR="00676D1D" w:rsidRDefault="00676D1D" w:rsidP="001A0268">
      <w:pPr>
        <w:pStyle w:val="Anhangstandard"/>
        <w:spacing w:before="120"/>
      </w:pPr>
      <w:r>
        <w:t xml:space="preserve">See Article 23 and </w:t>
      </w:r>
      <w:r w:rsidR="001A0268">
        <w:t>Article 24 of the FIA CCRSR.</w:t>
      </w:r>
    </w:p>
    <w:p w14:paraId="78B92864" w14:textId="77777777" w:rsidR="001A0268" w:rsidRPr="00D20CC9" w:rsidRDefault="001A0268" w:rsidP="00676D1D"/>
    <w:p w14:paraId="724F7970" w14:textId="77777777" w:rsidR="00885AE6" w:rsidRPr="00D20CC9" w:rsidRDefault="00885AE6" w:rsidP="00E06ADD">
      <w:pPr>
        <w:pStyle w:val="FormatvorlageArticle21Links0cmHngend15cm"/>
        <w:numPr>
          <w:ilvl w:val="0"/>
          <w:numId w:val="0"/>
        </w:numPr>
        <w:ind w:left="851" w:hanging="851"/>
        <w:outlineLvl w:val="1"/>
      </w:pPr>
      <w:bookmarkStart w:id="38" w:name="_Toc59464058"/>
      <w:r w:rsidRPr="00D20CC9">
        <w:t>Art. 1</w:t>
      </w:r>
      <w:r w:rsidR="006338B5">
        <w:t>0</w:t>
      </w:r>
      <w:r w:rsidRPr="00D20CC9">
        <w:t>.1</w:t>
      </w:r>
      <w:r w:rsidRPr="00D20CC9">
        <w:tab/>
        <w:t xml:space="preserve">Scrutineering, </w:t>
      </w:r>
      <w:proofErr w:type="gramStart"/>
      <w:r w:rsidR="00AF3CAC" w:rsidRPr="00D20CC9">
        <w:t>venue</w:t>
      </w:r>
      <w:proofErr w:type="gramEnd"/>
      <w:r w:rsidRPr="00D20CC9">
        <w:t xml:space="preserve"> and time</w:t>
      </w:r>
      <w:bookmarkEnd w:id="38"/>
    </w:p>
    <w:p w14:paraId="6DF2BA4A" w14:textId="77777777" w:rsidR="00885AE6" w:rsidRPr="00D20CC9" w:rsidRDefault="00C45BFA" w:rsidP="00E06ADD">
      <w:r w:rsidRPr="00D20CC9">
        <w:t xml:space="preserve">Cars may be presented at scrutineering by a representative of the team. </w:t>
      </w:r>
      <w:r w:rsidR="00D71F2D" w:rsidRPr="00D20CC9">
        <w:t>See</w:t>
      </w:r>
      <w:r w:rsidR="00885AE6" w:rsidRPr="00D20CC9">
        <w:t xml:space="preserve"> </w:t>
      </w:r>
      <w:r w:rsidR="00903B6A" w:rsidRPr="00D20CC9">
        <w:t>programme</w:t>
      </w:r>
      <w:r w:rsidR="00D71F2D" w:rsidRPr="00D20CC9">
        <w:t xml:space="preserve"> (SR</w:t>
      </w:r>
      <w:r w:rsidR="00885AE6" w:rsidRPr="00D20CC9">
        <w:t xml:space="preserve"> Art. 3)</w:t>
      </w:r>
    </w:p>
    <w:p w14:paraId="13E1ABC9" w14:textId="77777777" w:rsidR="00661037" w:rsidRPr="00D20CC9" w:rsidRDefault="00903B6A" w:rsidP="00E06ADD">
      <w:r w:rsidRPr="009B50E4">
        <w:rPr>
          <w:highlight w:val="cyan"/>
        </w:rPr>
        <w:t>[detailed schedule if applicable]</w:t>
      </w:r>
    </w:p>
    <w:p w14:paraId="5387FE15" w14:textId="77777777" w:rsidR="00903B6A" w:rsidRPr="00D20CC9" w:rsidRDefault="00903B6A" w:rsidP="00E06ADD"/>
    <w:p w14:paraId="232B5115" w14:textId="77777777" w:rsidR="00661037" w:rsidRPr="00D20CC9" w:rsidRDefault="00661037" w:rsidP="00EB7933">
      <w:pPr>
        <w:pStyle w:val="FormatvorlageArticle21Links0cmHngend15cm"/>
        <w:numPr>
          <w:ilvl w:val="0"/>
          <w:numId w:val="0"/>
        </w:numPr>
        <w:ind w:left="851" w:hanging="851"/>
        <w:outlineLvl w:val="9"/>
      </w:pPr>
      <w:r w:rsidRPr="00D20CC9">
        <w:t>Art. 1</w:t>
      </w:r>
      <w:r w:rsidR="006338B5">
        <w:t>0</w:t>
      </w:r>
      <w:r w:rsidRPr="00D20CC9">
        <w:t>.1.1 Scrutineering, mandatory documents</w:t>
      </w:r>
    </w:p>
    <w:p w14:paraId="4FD26A38" w14:textId="77777777" w:rsidR="00676D1D" w:rsidRPr="00676D1D" w:rsidRDefault="00903B6A" w:rsidP="00676D1D">
      <w:pPr>
        <w:pStyle w:val="Listenabsatz"/>
        <w:numPr>
          <w:ilvl w:val="0"/>
          <w:numId w:val="4"/>
        </w:numPr>
      </w:pPr>
      <w:r w:rsidRPr="00D20CC9">
        <w:t xml:space="preserve">Cars’ </w:t>
      </w:r>
      <w:r w:rsidR="00676D1D">
        <w:t>c</w:t>
      </w:r>
      <w:r w:rsidR="00676D1D" w:rsidRPr="00676D1D">
        <w:t>omplete original FIA Homologation Document (if applicable)</w:t>
      </w:r>
    </w:p>
    <w:p w14:paraId="5641CD25" w14:textId="77777777" w:rsidR="00676D1D" w:rsidRDefault="00676D1D" w:rsidP="00676D1D">
      <w:pPr>
        <w:pStyle w:val="Listenabsatz"/>
        <w:numPr>
          <w:ilvl w:val="0"/>
          <w:numId w:val="4"/>
        </w:numPr>
      </w:pPr>
      <w:r>
        <w:t>FIA Technical Passport (if applicable)</w:t>
      </w:r>
    </w:p>
    <w:p w14:paraId="3567E660" w14:textId="77777777" w:rsidR="00661037" w:rsidRDefault="00661037" w:rsidP="00EF1F04">
      <w:pPr>
        <w:pStyle w:val="Listenabsatz"/>
        <w:numPr>
          <w:ilvl w:val="0"/>
          <w:numId w:val="4"/>
        </w:numPr>
      </w:pPr>
      <w:r w:rsidRPr="00D20CC9">
        <w:t xml:space="preserve">SOS / OK </w:t>
      </w:r>
      <w:r w:rsidR="00FC1BD5" w:rsidRPr="00D20CC9">
        <w:t>board</w:t>
      </w:r>
      <w:r w:rsidRPr="00D20CC9">
        <w:t xml:space="preserve"> (DIN A3 format)</w:t>
      </w:r>
    </w:p>
    <w:p w14:paraId="6DFDB3DC" w14:textId="77777777" w:rsidR="00C45BFA" w:rsidRPr="00D20CC9" w:rsidRDefault="00C45BFA" w:rsidP="00EB7933"/>
    <w:p w14:paraId="38E9E799" w14:textId="77777777" w:rsidR="002020F7" w:rsidRPr="00D01131" w:rsidRDefault="002020F7" w:rsidP="00EB7933">
      <w:r w:rsidRPr="008A701B">
        <w:t xml:space="preserve">The installation of the tracking system </w:t>
      </w:r>
      <w:r w:rsidR="006A6F28" w:rsidRPr="008A701B">
        <w:t xml:space="preserve">and the NAV-GPS </w:t>
      </w:r>
      <w:r w:rsidRPr="008A701B">
        <w:t>will be checked at scrutineering.</w:t>
      </w:r>
    </w:p>
    <w:p w14:paraId="0066A8FC" w14:textId="77777777" w:rsidR="00885AE6" w:rsidRPr="00D20CC9" w:rsidRDefault="00885AE6" w:rsidP="00EB7933">
      <w:pPr>
        <w:pStyle w:val="Anhangstandard"/>
      </w:pPr>
    </w:p>
    <w:p w14:paraId="7D6D7B33" w14:textId="77777777" w:rsidR="00661037" w:rsidRPr="00D20CC9" w:rsidRDefault="00661037" w:rsidP="00EB7933">
      <w:pPr>
        <w:pStyle w:val="FormatvorlageArticle21Links0cmHngend15cm"/>
        <w:numPr>
          <w:ilvl w:val="0"/>
          <w:numId w:val="0"/>
        </w:numPr>
        <w:ind w:left="851" w:hanging="851"/>
        <w:outlineLvl w:val="9"/>
      </w:pPr>
      <w:r w:rsidRPr="00D20CC9">
        <w:t>Art. 1</w:t>
      </w:r>
      <w:r w:rsidR="006338B5">
        <w:t>0</w:t>
      </w:r>
      <w:r w:rsidRPr="00D20CC9">
        <w:t>.1.2 Time</w:t>
      </w:r>
      <w:r w:rsidR="00AF3CAC" w:rsidRPr="00D20CC9">
        <w:t>table for scrutineering</w:t>
      </w:r>
    </w:p>
    <w:p w14:paraId="6C1C4172" w14:textId="77777777" w:rsidR="00903B6A" w:rsidRPr="00D20CC9" w:rsidRDefault="00903B6A" w:rsidP="00EB7933">
      <w:pPr>
        <w:pStyle w:val="Anhangstandard"/>
      </w:pPr>
      <w:r w:rsidRPr="00D20CC9">
        <w:t>See programme (SR Art. 3)</w:t>
      </w:r>
    </w:p>
    <w:p w14:paraId="1307ACA0" w14:textId="77777777" w:rsidR="00D01131" w:rsidRDefault="00D01131" w:rsidP="00EB7933">
      <w:pPr>
        <w:pStyle w:val="Anhangstandard"/>
        <w:rPr>
          <w:i/>
          <w:color w:val="FF0000"/>
        </w:rPr>
      </w:pPr>
    </w:p>
    <w:p w14:paraId="2876337E" w14:textId="77777777" w:rsidR="00903B6A" w:rsidRPr="00D01131" w:rsidRDefault="00903B6A" w:rsidP="00EB7933">
      <w:pPr>
        <w:pStyle w:val="Anhangstandard"/>
        <w:rPr>
          <w:i/>
        </w:rPr>
      </w:pPr>
      <w:r w:rsidRPr="00D01131">
        <w:rPr>
          <w:i/>
          <w:highlight w:val="yellow"/>
        </w:rPr>
        <w:t>[detailed schedule if applicable]</w:t>
      </w:r>
    </w:p>
    <w:p w14:paraId="59A2398B" w14:textId="77777777" w:rsidR="00903B6A" w:rsidRPr="00D20CC9" w:rsidRDefault="00903B6A" w:rsidP="00EB7933">
      <w:pPr>
        <w:pStyle w:val="Anhangstandard"/>
      </w:pPr>
    </w:p>
    <w:p w14:paraId="3F86825B" w14:textId="77777777" w:rsidR="00076F5D" w:rsidRPr="00D20CC9" w:rsidRDefault="00076F5D" w:rsidP="002330D0">
      <w:pPr>
        <w:pStyle w:val="FormatvorlageArticle21Links0cmHngend15cm"/>
        <w:numPr>
          <w:ilvl w:val="0"/>
          <w:numId w:val="0"/>
        </w:numPr>
        <w:ind w:left="851" w:hanging="851"/>
        <w:outlineLvl w:val="1"/>
      </w:pPr>
      <w:bookmarkStart w:id="39" w:name="_Toc59464059"/>
      <w:r w:rsidRPr="00D20CC9">
        <w:t>Art. 1</w:t>
      </w:r>
      <w:r w:rsidR="006338B5">
        <w:t>0</w:t>
      </w:r>
      <w:r w:rsidRPr="00D20CC9">
        <w:t>.2</w:t>
      </w:r>
      <w:r w:rsidRPr="00D20CC9">
        <w:tab/>
        <w:t>Mud flaps</w:t>
      </w:r>
      <w:bookmarkEnd w:id="39"/>
      <w:r w:rsidRPr="00D20CC9">
        <w:t xml:space="preserve"> </w:t>
      </w:r>
    </w:p>
    <w:p w14:paraId="2643B660" w14:textId="77777777" w:rsidR="00076F5D" w:rsidRPr="00D20CC9" w:rsidRDefault="001A0268" w:rsidP="002330D0">
      <w:pPr>
        <w:rPr>
          <w:b/>
          <w:bCs/>
        </w:rPr>
      </w:pPr>
      <w:r>
        <w:t>According Art. 25.3.4 of the FIA CCRSR m</w:t>
      </w:r>
      <w:r w:rsidR="00676D1D">
        <w:t xml:space="preserve">ud flaps must always be in place and efficient. </w:t>
      </w:r>
      <w:r w:rsidR="00676D1D" w:rsidRPr="00676D1D">
        <w:rPr>
          <w:highlight w:val="cyan"/>
        </w:rPr>
        <w:t>On selective section which are running solely on sand the mud flaps are optional. These selective sections are SS no …………………</w:t>
      </w:r>
      <w:r w:rsidR="00676D1D">
        <w:t xml:space="preserve"> </w:t>
      </w:r>
    </w:p>
    <w:p w14:paraId="0EB84823" w14:textId="77777777" w:rsidR="00076F5D" w:rsidRPr="00D20CC9" w:rsidRDefault="00076F5D" w:rsidP="002330D0"/>
    <w:p w14:paraId="4EB41039" w14:textId="77777777" w:rsidR="00885AE6" w:rsidRPr="00D20CC9" w:rsidRDefault="00076F5D" w:rsidP="002330D0">
      <w:pPr>
        <w:pStyle w:val="FormatvorlageArticle21Links0cmHngend15cm"/>
        <w:numPr>
          <w:ilvl w:val="0"/>
          <w:numId w:val="0"/>
        </w:numPr>
        <w:ind w:left="851" w:hanging="851"/>
        <w:outlineLvl w:val="1"/>
      </w:pPr>
      <w:bookmarkStart w:id="40" w:name="_Toc59464060"/>
      <w:r w:rsidRPr="00D20CC9">
        <w:t>Art. 1</w:t>
      </w:r>
      <w:r w:rsidR="00676D1D">
        <w:t>0</w:t>
      </w:r>
      <w:r w:rsidRPr="00D20CC9">
        <w:t>.</w:t>
      </w:r>
      <w:r w:rsidR="00676D1D">
        <w:t>3</w:t>
      </w:r>
      <w:r w:rsidR="00885AE6" w:rsidRPr="00D20CC9">
        <w:tab/>
        <w:t>Drivers’ safety equipment</w:t>
      </w:r>
      <w:bookmarkEnd w:id="40"/>
    </w:p>
    <w:p w14:paraId="6CDF4CAC" w14:textId="6830B431" w:rsidR="00885AE6" w:rsidRDefault="00885AE6" w:rsidP="002330D0">
      <w:r w:rsidRPr="00D20CC9">
        <w:t xml:space="preserve">All items of clothing including helmets and FHR (Front Head Restraint) intended to be used, </w:t>
      </w:r>
      <w:proofErr w:type="gramStart"/>
      <w:r w:rsidRPr="00D20CC9">
        <w:t>e.g.</w:t>
      </w:r>
      <w:proofErr w:type="gramEnd"/>
      <w:r w:rsidRPr="00D20CC9">
        <w:t xml:space="preserve"> HANS devices, must be presented for scrutineering. They shall be checked for compliance with Appendix L, Chapter III</w:t>
      </w:r>
      <w:r w:rsidR="00C473C9">
        <w:t>.</w:t>
      </w:r>
    </w:p>
    <w:p w14:paraId="2F7DB64F" w14:textId="19804BC7" w:rsidR="00C473C9" w:rsidRPr="00D20CC9" w:rsidRDefault="00C473C9" w:rsidP="002330D0">
      <w:r>
        <w:t xml:space="preserve">The cars must be equipped with the medical kit according FIA CCRSR Appendix III-1 and </w:t>
      </w:r>
      <w:r w:rsidRPr="00C473C9">
        <w:t>FIA Technical List n°83</w:t>
      </w:r>
      <w:r>
        <w:t xml:space="preserve"> and the survival kit according to FIA CCRSR Appendix III-2.1</w:t>
      </w:r>
      <w:r w:rsidRPr="00C473C9">
        <w:rPr>
          <w:highlight w:val="cyan"/>
        </w:rPr>
        <w:t>. Because the selective section</w:t>
      </w:r>
      <w:r>
        <w:rPr>
          <w:highlight w:val="cyan"/>
        </w:rPr>
        <w:t>s</w:t>
      </w:r>
      <w:r w:rsidRPr="00C473C9">
        <w:rPr>
          <w:highlight w:val="cyan"/>
        </w:rPr>
        <w:t xml:space="preserve"> are run in the dessert/dunes the survival kit according to FIA CCRSR Appendix III-2.2 must be additional carried on board of the car.</w:t>
      </w:r>
      <w:r>
        <w:t xml:space="preserve"> </w:t>
      </w:r>
    </w:p>
    <w:p w14:paraId="4D8D46E3" w14:textId="77777777" w:rsidR="000A6B41" w:rsidRPr="00D20CC9" w:rsidRDefault="000A6B41" w:rsidP="002330D0"/>
    <w:p w14:paraId="3FE55B97" w14:textId="77777777" w:rsidR="00C45BFA" w:rsidRPr="00D01131" w:rsidRDefault="00C45BFA" w:rsidP="002330D0">
      <w:pPr>
        <w:rPr>
          <w:b/>
          <w:highlight w:val="cyan"/>
        </w:rPr>
      </w:pPr>
      <w:r w:rsidRPr="00D01131">
        <w:rPr>
          <w:b/>
          <w:highlight w:val="cyan"/>
        </w:rPr>
        <w:t>Art. 1</w:t>
      </w:r>
      <w:r w:rsidR="001A0268">
        <w:rPr>
          <w:b/>
          <w:highlight w:val="cyan"/>
        </w:rPr>
        <w:t>0</w:t>
      </w:r>
      <w:r w:rsidRPr="00D01131">
        <w:rPr>
          <w:b/>
          <w:highlight w:val="cyan"/>
        </w:rPr>
        <w:t>.</w:t>
      </w:r>
      <w:r w:rsidR="001A0268">
        <w:rPr>
          <w:b/>
          <w:highlight w:val="cyan"/>
        </w:rPr>
        <w:t>4</w:t>
      </w:r>
      <w:r w:rsidRPr="00D01131">
        <w:rPr>
          <w:b/>
          <w:highlight w:val="cyan"/>
        </w:rPr>
        <w:tab/>
        <w:t>Special national requirements</w:t>
      </w:r>
    </w:p>
    <w:p w14:paraId="5CF783A0" w14:textId="77777777" w:rsidR="00C45BFA" w:rsidRPr="00D01131" w:rsidRDefault="00C45BFA" w:rsidP="002330D0">
      <w:pPr>
        <w:rPr>
          <w:i/>
          <w:highlight w:val="cyan"/>
        </w:rPr>
      </w:pPr>
      <w:r w:rsidRPr="00D01131">
        <w:rPr>
          <w:i/>
          <w:highlight w:val="cyan"/>
        </w:rPr>
        <w:t>[if applicable please state the national requirements]</w:t>
      </w:r>
    </w:p>
    <w:p w14:paraId="1E816DD0" w14:textId="77777777" w:rsidR="00C45BFA" w:rsidRPr="001A0268" w:rsidRDefault="00C45BFA" w:rsidP="00D90963"/>
    <w:p w14:paraId="665E927C" w14:textId="77777777" w:rsidR="00885AE6" w:rsidRPr="001A0268" w:rsidRDefault="00885AE6" w:rsidP="00D90963">
      <w:pPr>
        <w:pStyle w:val="FormatvorlageArticle21Links0cmHngend15cm"/>
        <w:numPr>
          <w:ilvl w:val="0"/>
          <w:numId w:val="0"/>
        </w:numPr>
        <w:ind w:left="851" w:hanging="851"/>
        <w:contextualSpacing w:val="0"/>
        <w:outlineLvl w:val="1"/>
      </w:pPr>
      <w:bookmarkStart w:id="41" w:name="_Toc59464061"/>
      <w:r w:rsidRPr="001A0268">
        <w:t>Art. 1</w:t>
      </w:r>
      <w:r w:rsidR="001A0268">
        <w:t>0</w:t>
      </w:r>
      <w:r w:rsidRPr="001A0268">
        <w:t>.</w:t>
      </w:r>
      <w:r w:rsidR="001A0268">
        <w:t>5</w:t>
      </w:r>
      <w:r w:rsidR="00C45BFA" w:rsidRPr="001A0268">
        <w:tab/>
        <w:t>I</w:t>
      </w:r>
      <w:r w:rsidRPr="001A0268">
        <w:t xml:space="preserve">nstallation of </w:t>
      </w:r>
      <w:r w:rsidR="00845116" w:rsidRPr="001A0268">
        <w:t xml:space="preserve">the </w:t>
      </w:r>
      <w:r w:rsidR="006A6F28">
        <w:t>S</w:t>
      </w:r>
      <w:r w:rsidRPr="001A0268">
        <w:t xml:space="preserve">afety </w:t>
      </w:r>
      <w:r w:rsidR="006A6F28">
        <w:t>T</w:t>
      </w:r>
      <w:r w:rsidRPr="001A0268">
        <w:t xml:space="preserve">racking </w:t>
      </w:r>
      <w:r w:rsidR="006A6F28">
        <w:t>S</w:t>
      </w:r>
      <w:r w:rsidRPr="001A0268">
        <w:t>ystem</w:t>
      </w:r>
      <w:r w:rsidR="00D90963">
        <w:t xml:space="preserve"> and Navigation System</w:t>
      </w:r>
      <w:bookmarkEnd w:id="41"/>
    </w:p>
    <w:p w14:paraId="55269BA7" w14:textId="77777777" w:rsidR="00D90963" w:rsidRPr="00D20CC9"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t>5</w:t>
      </w:r>
      <w:r w:rsidRPr="00D20CC9">
        <w:t>.</w:t>
      </w:r>
      <w:r>
        <w:t>1</w:t>
      </w:r>
      <w:r w:rsidRPr="00D20CC9">
        <w:t xml:space="preserve"> </w:t>
      </w:r>
      <w:r>
        <w:t>Tracking System</w:t>
      </w:r>
    </w:p>
    <w:p w14:paraId="452E3221" w14:textId="77777777" w:rsidR="006A6F28" w:rsidRPr="001A0268" w:rsidRDefault="006A6F28" w:rsidP="006A6F28">
      <w:r>
        <w:t>A</w:t>
      </w:r>
      <w:r w:rsidRPr="001A0268">
        <w:t xml:space="preserve">ll vehicles must </w:t>
      </w:r>
      <w:r w:rsidRPr="001A0268">
        <w:rPr>
          <w:b/>
          <w:bCs/>
        </w:rPr>
        <w:t>only</w:t>
      </w:r>
      <w:r w:rsidRPr="001A0268">
        <w:t xml:space="preserve"> be fitted with the Safety Tracking System(s) provided by the Organiser.</w:t>
      </w:r>
      <w:r w:rsidR="008A701B">
        <w:t xml:space="preserve"> The instruction for the use of the Tracking System </w:t>
      </w:r>
      <w:r w:rsidR="00521F50">
        <w:t>is in the Appendix 5 of these Supplementary Regulations.</w:t>
      </w:r>
    </w:p>
    <w:p w14:paraId="1845FB60" w14:textId="77777777" w:rsidR="002020F7" w:rsidRDefault="001A0268" w:rsidP="002330D0">
      <w:pPr>
        <w:rPr>
          <w:i/>
        </w:rPr>
      </w:pPr>
      <w:r w:rsidRPr="001A0268">
        <w:rPr>
          <w:i/>
          <w:highlight w:val="yellow"/>
        </w:rPr>
        <w:t>[</w:t>
      </w:r>
      <w:r w:rsidR="002020F7" w:rsidRPr="001A0268">
        <w:rPr>
          <w:i/>
          <w:highlight w:val="yellow"/>
        </w:rPr>
        <w:t>add your Instructions regarding collectio</w:t>
      </w:r>
      <w:r w:rsidR="00521F50">
        <w:rPr>
          <w:i/>
          <w:highlight w:val="yellow"/>
        </w:rPr>
        <w:t xml:space="preserve">n and </w:t>
      </w:r>
      <w:r w:rsidR="002020F7" w:rsidRPr="001A0268">
        <w:rPr>
          <w:i/>
          <w:highlight w:val="yellow"/>
        </w:rPr>
        <w:t>return</w:t>
      </w:r>
      <w:r w:rsidR="00521F50">
        <w:rPr>
          <w:i/>
          <w:highlight w:val="yellow"/>
        </w:rPr>
        <w:t>.</w:t>
      </w:r>
      <w:r w:rsidR="002020F7" w:rsidRPr="001A0268">
        <w:rPr>
          <w:i/>
          <w:highlight w:val="yellow"/>
        </w:rPr>
        <w:t>]</w:t>
      </w:r>
    </w:p>
    <w:p w14:paraId="4FC94E1E" w14:textId="77777777" w:rsidR="001A0268" w:rsidRDefault="001A0268" w:rsidP="002330D0">
      <w:pPr>
        <w:rPr>
          <w:i/>
        </w:rPr>
      </w:pPr>
    </w:p>
    <w:p w14:paraId="27D7B67B" w14:textId="77777777" w:rsidR="00C473C9" w:rsidRDefault="00C473C9" w:rsidP="00D90963">
      <w:pPr>
        <w:pStyle w:val="FormatvorlageArticle21Links0cmHngend15cm"/>
        <w:numPr>
          <w:ilvl w:val="0"/>
          <w:numId w:val="0"/>
        </w:numPr>
        <w:ind w:left="851" w:hanging="851"/>
        <w:contextualSpacing w:val="0"/>
        <w:outlineLvl w:val="9"/>
      </w:pPr>
    </w:p>
    <w:p w14:paraId="78C6B03C" w14:textId="66215571" w:rsidR="001A0268" w:rsidRPr="001A0268" w:rsidRDefault="00D90963" w:rsidP="00D90963">
      <w:pPr>
        <w:pStyle w:val="FormatvorlageArticle21Links0cmHngend15cm"/>
        <w:numPr>
          <w:ilvl w:val="0"/>
          <w:numId w:val="0"/>
        </w:numPr>
        <w:ind w:left="851" w:hanging="851"/>
        <w:contextualSpacing w:val="0"/>
        <w:outlineLvl w:val="9"/>
      </w:pPr>
      <w:r w:rsidRPr="00D20CC9">
        <w:lastRenderedPageBreak/>
        <w:t>Art. 1</w:t>
      </w:r>
      <w:r>
        <w:t>0</w:t>
      </w:r>
      <w:r w:rsidRPr="00D20CC9">
        <w:t>.</w:t>
      </w:r>
      <w:r>
        <w:t>5.2</w:t>
      </w:r>
      <w:r w:rsidRPr="00D20CC9">
        <w:t xml:space="preserve"> </w:t>
      </w:r>
      <w:r w:rsidR="001A0268">
        <w:t>Navigation System (NAV-GPS)</w:t>
      </w:r>
    </w:p>
    <w:p w14:paraId="7963D7BE" w14:textId="77777777" w:rsidR="006A6F28" w:rsidRDefault="006A6F28" w:rsidP="001A0268">
      <w:r w:rsidRPr="006A6F28">
        <w:t xml:space="preserve">Competitors are obliged to be equipped with one or two Navigation System(s) (NAV-GPS) </w:t>
      </w:r>
    </w:p>
    <w:p w14:paraId="06588E3C" w14:textId="77777777" w:rsidR="001A0268" w:rsidRDefault="001A0268" w:rsidP="001A0268">
      <w:pPr>
        <w:rPr>
          <w:i/>
        </w:rPr>
      </w:pPr>
      <w:r w:rsidRPr="001A0268">
        <w:rPr>
          <w:i/>
          <w:highlight w:val="yellow"/>
        </w:rPr>
        <w:t>[add your regulations regarding the use and installation of</w:t>
      </w:r>
      <w:r w:rsidR="006A6F28">
        <w:rPr>
          <w:i/>
          <w:highlight w:val="yellow"/>
        </w:rPr>
        <w:t xml:space="preserve"> the NAV-GPS,</w:t>
      </w:r>
      <w:r w:rsidRPr="001A0268">
        <w:rPr>
          <w:i/>
          <w:highlight w:val="yellow"/>
        </w:rPr>
        <w:t xml:space="preserve"> Instructions regarding collection, return and fitment.]</w:t>
      </w:r>
    </w:p>
    <w:p w14:paraId="0E55512B" w14:textId="77777777" w:rsidR="001A0268" w:rsidRPr="00D01131" w:rsidRDefault="001A0268" w:rsidP="002330D0">
      <w:pPr>
        <w:rPr>
          <w:i/>
        </w:rPr>
      </w:pPr>
    </w:p>
    <w:p w14:paraId="7A178907" w14:textId="77777777" w:rsidR="00D90963"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t>5.3</w:t>
      </w:r>
      <w:r w:rsidRPr="00D20CC9">
        <w:t xml:space="preserve"> </w:t>
      </w:r>
      <w:r>
        <w:t>Connection of the Systems</w:t>
      </w:r>
    </w:p>
    <w:p w14:paraId="73F0CA66" w14:textId="77777777" w:rsidR="00D90963" w:rsidRDefault="00D90963" w:rsidP="002330D0">
      <w:r w:rsidRPr="00D90963">
        <w:t>The specifications for the standard power connector are laid down in</w:t>
      </w:r>
      <w:r>
        <w:t xml:space="preserve"> the FIA CCRSR</w:t>
      </w:r>
      <w:r w:rsidRPr="00D90963">
        <w:t xml:space="preserve"> Appendix VI</w:t>
      </w:r>
      <w:r>
        <w:t xml:space="preserve">. </w:t>
      </w:r>
    </w:p>
    <w:p w14:paraId="7791AACE" w14:textId="77777777" w:rsidR="002020F7" w:rsidRDefault="00D90963" w:rsidP="002330D0">
      <w:r w:rsidRPr="00D90963">
        <w:t>It is the competitor’s responsibility to ensure that the Safety Tracking System(s) and the NAV-GPS always remain permanently connected and switched on with the antenna connected throughout the duration of the competition.</w:t>
      </w:r>
    </w:p>
    <w:p w14:paraId="2A529580" w14:textId="77777777" w:rsidR="00D90963" w:rsidRDefault="00D90963" w:rsidP="002330D0"/>
    <w:p w14:paraId="3D3E224C" w14:textId="77777777" w:rsidR="00D90963" w:rsidRPr="00D20CC9" w:rsidRDefault="00D90963" w:rsidP="002330D0"/>
    <w:p w14:paraId="13B68C70" w14:textId="77777777" w:rsidR="00D22239" w:rsidRPr="00D20CC9" w:rsidRDefault="00885AE6" w:rsidP="003C5A8D">
      <w:pPr>
        <w:pStyle w:val="Article1"/>
      </w:pPr>
      <w:bookmarkStart w:id="42" w:name="_Toc59464062"/>
      <w:r w:rsidRPr="00D20CC9">
        <w:t>Other procedures and regulations</w:t>
      </w:r>
      <w:bookmarkEnd w:id="42"/>
    </w:p>
    <w:p w14:paraId="5D365B75" w14:textId="77777777" w:rsidR="008A6FEC" w:rsidRPr="00D01131" w:rsidRDefault="008A6FEC" w:rsidP="00006294">
      <w:pPr>
        <w:pStyle w:val="FormatvorlageArticle21Links0cmHngend15cm"/>
        <w:numPr>
          <w:ilvl w:val="0"/>
          <w:numId w:val="0"/>
        </w:numPr>
        <w:ind w:left="993" w:hanging="993"/>
        <w:outlineLvl w:val="1"/>
        <w:rPr>
          <w:highlight w:val="cyan"/>
        </w:rPr>
      </w:pPr>
      <w:bookmarkStart w:id="43" w:name="_Toc59464063"/>
      <w:r w:rsidRPr="00D01131">
        <w:rPr>
          <w:highlight w:val="cyan"/>
        </w:rPr>
        <w:t>Art. 1</w:t>
      </w:r>
      <w:r w:rsidR="006A6F28">
        <w:rPr>
          <w:highlight w:val="cyan"/>
        </w:rPr>
        <w:t>1</w:t>
      </w:r>
      <w:r w:rsidRPr="00D01131">
        <w:rPr>
          <w:highlight w:val="cyan"/>
        </w:rPr>
        <w:t>.1</w:t>
      </w:r>
      <w:r w:rsidRPr="00D01131">
        <w:rPr>
          <w:highlight w:val="cyan"/>
        </w:rPr>
        <w:tab/>
        <w:t>Ceremonial start procedures and order</w:t>
      </w:r>
      <w:bookmarkEnd w:id="43"/>
    </w:p>
    <w:p w14:paraId="095F8F3E" w14:textId="77777777" w:rsidR="008A6FEC" w:rsidRPr="00D01131" w:rsidRDefault="008A6FEC" w:rsidP="0074153B">
      <w:pPr>
        <w:rPr>
          <w:i/>
          <w:highlight w:val="cyan"/>
        </w:rPr>
      </w:pPr>
      <w:r w:rsidRPr="00D01131">
        <w:rPr>
          <w:i/>
          <w:highlight w:val="cyan"/>
        </w:rPr>
        <w:t>[if applicable state the procedures]</w:t>
      </w:r>
    </w:p>
    <w:p w14:paraId="3206FB0A" w14:textId="77777777" w:rsidR="00F16EEA" w:rsidRDefault="00F16EEA" w:rsidP="00F16EEA"/>
    <w:p w14:paraId="50D98D57" w14:textId="77777777" w:rsidR="00D732B2" w:rsidRPr="00D732B2" w:rsidRDefault="00D732B2" w:rsidP="00006294">
      <w:pPr>
        <w:pStyle w:val="FormatvorlageArticle21Links0cmHngend15cm"/>
        <w:numPr>
          <w:ilvl w:val="0"/>
          <w:numId w:val="0"/>
        </w:numPr>
        <w:ind w:left="993" w:hanging="993"/>
        <w:outlineLvl w:val="1"/>
        <w:rPr>
          <w:highlight w:val="cyan"/>
        </w:rPr>
      </w:pPr>
      <w:bookmarkStart w:id="44" w:name="_Toc59464064"/>
      <w:r w:rsidRPr="00D732B2">
        <w:rPr>
          <w:highlight w:val="cyan"/>
        </w:rPr>
        <w:t>Art. 11.2</w:t>
      </w:r>
      <w:r>
        <w:rPr>
          <w:highlight w:val="cyan"/>
        </w:rPr>
        <w:tab/>
        <w:t>Start Area</w:t>
      </w:r>
      <w:bookmarkEnd w:id="44"/>
    </w:p>
    <w:p w14:paraId="45103339" w14:textId="77777777" w:rsidR="00D732B2" w:rsidRPr="00D01131" w:rsidRDefault="00D732B2" w:rsidP="00D732B2">
      <w:pPr>
        <w:rPr>
          <w:i/>
          <w:highlight w:val="cyan"/>
        </w:rPr>
      </w:pPr>
      <w:r w:rsidRPr="00D01131">
        <w:rPr>
          <w:i/>
          <w:highlight w:val="cyan"/>
        </w:rPr>
        <w:t>[if applicable state the procedures</w:t>
      </w:r>
      <w:r>
        <w:rPr>
          <w:i/>
          <w:highlight w:val="cyan"/>
        </w:rPr>
        <w:t>, see Art. 31.1 of the CCRSR</w:t>
      </w:r>
      <w:r w:rsidRPr="00D01131">
        <w:rPr>
          <w:i/>
          <w:highlight w:val="cyan"/>
        </w:rPr>
        <w:t>]</w:t>
      </w:r>
    </w:p>
    <w:p w14:paraId="1989EBC6" w14:textId="77777777" w:rsidR="00D732B2" w:rsidRPr="00D732B2" w:rsidRDefault="00D732B2" w:rsidP="00D732B2">
      <w:pPr>
        <w:pStyle w:val="FormatvorlageArticle21Links0cmHngend15cm"/>
        <w:numPr>
          <w:ilvl w:val="0"/>
          <w:numId w:val="0"/>
        </w:numPr>
        <w:ind w:left="851" w:hanging="851"/>
        <w:outlineLvl w:val="1"/>
      </w:pPr>
      <w:r w:rsidRPr="00D732B2">
        <w:rPr>
          <w:rFonts w:ascii="Arial Black" w:hAnsi="Arial Black" w:cs="Arial Black"/>
          <w:b w:val="0"/>
          <w:bCs w:val="0"/>
          <w:color w:val="000000"/>
          <w:sz w:val="24"/>
          <w:szCs w:val="24"/>
          <w:lang w:eastAsia="de-DE"/>
        </w:rPr>
        <w:t xml:space="preserve"> </w:t>
      </w:r>
      <w:bookmarkStart w:id="45" w:name="_Toc30956921"/>
      <w:bookmarkStart w:id="46" w:name="_Toc59445682"/>
      <w:bookmarkStart w:id="47" w:name="_Toc59464065"/>
      <w:r w:rsidRPr="00D732B2">
        <w:rPr>
          <w:rFonts w:ascii="Arial Black" w:hAnsi="Arial Black" w:cs="Arial Black"/>
          <w:color w:val="FFFFFF"/>
          <w:sz w:val="15"/>
          <w:szCs w:val="15"/>
          <w:lang w:eastAsia="de-DE"/>
        </w:rPr>
        <w:t xml:space="preserve">GENERAL PRESCRIPTIONS APPLICABLE TO ALL </w:t>
      </w:r>
      <w:r w:rsidRPr="00D732B2">
        <w:rPr>
          <w:rFonts w:cs="Arial"/>
          <w:i/>
          <w:iCs/>
          <w:color w:val="FFFFFF"/>
          <w:sz w:val="15"/>
          <w:szCs w:val="15"/>
          <w:lang w:eastAsia="de-DE"/>
        </w:rPr>
        <w:t>FIA CHAMPIONSHIPS</w:t>
      </w:r>
      <w:r w:rsidRPr="00D732B2">
        <w:rPr>
          <w:rFonts w:ascii="Arial Black" w:hAnsi="Arial Black" w:cs="Arial Black"/>
          <w:color w:val="FFFFFF"/>
          <w:sz w:val="15"/>
          <w:szCs w:val="15"/>
          <w:lang w:eastAsia="de-DE"/>
        </w:rPr>
        <w:t>,</w:t>
      </w:r>
      <w:bookmarkEnd w:id="45"/>
      <w:bookmarkEnd w:id="46"/>
      <w:bookmarkEnd w:id="47"/>
    </w:p>
    <w:p w14:paraId="5B26CB24" w14:textId="77777777" w:rsidR="008A6FEC" w:rsidRPr="00D01131" w:rsidRDefault="00F16EEA" w:rsidP="00006294">
      <w:pPr>
        <w:pStyle w:val="FormatvorlageArticle21Links0cmHngend15cm"/>
        <w:numPr>
          <w:ilvl w:val="0"/>
          <w:numId w:val="0"/>
        </w:numPr>
        <w:ind w:left="993" w:hanging="993"/>
        <w:outlineLvl w:val="1"/>
        <w:rPr>
          <w:highlight w:val="cyan"/>
        </w:rPr>
      </w:pPr>
      <w:bookmarkStart w:id="48" w:name="_Toc59464066"/>
      <w:r>
        <w:rPr>
          <w:highlight w:val="cyan"/>
        </w:rPr>
        <w:t>Art. 1</w:t>
      </w:r>
      <w:r w:rsidR="006A6F28">
        <w:rPr>
          <w:highlight w:val="cyan"/>
        </w:rPr>
        <w:t>1.</w:t>
      </w:r>
      <w:r w:rsidR="00D732B2">
        <w:rPr>
          <w:highlight w:val="cyan"/>
        </w:rPr>
        <w:t>3</w:t>
      </w:r>
      <w:r w:rsidR="008A6FEC" w:rsidRPr="00D01131">
        <w:rPr>
          <w:highlight w:val="cyan"/>
        </w:rPr>
        <w:tab/>
        <w:t>Finish procedures</w:t>
      </w:r>
      <w:bookmarkEnd w:id="48"/>
    </w:p>
    <w:p w14:paraId="7A4C1777" w14:textId="77777777" w:rsidR="008A6FEC" w:rsidRPr="00D01131" w:rsidRDefault="008A6FEC" w:rsidP="0074153B">
      <w:pPr>
        <w:rPr>
          <w:i/>
        </w:rPr>
      </w:pPr>
      <w:r w:rsidRPr="00D01131">
        <w:rPr>
          <w:i/>
          <w:highlight w:val="cyan"/>
        </w:rPr>
        <w:t>[if applicable state the procedures]</w:t>
      </w:r>
    </w:p>
    <w:p w14:paraId="542D25F1" w14:textId="77777777" w:rsidR="008A6FEC" w:rsidRPr="00D20CC9" w:rsidRDefault="008A6FEC" w:rsidP="0074153B"/>
    <w:p w14:paraId="6315762D" w14:textId="77777777" w:rsidR="00D22239" w:rsidRPr="00D20CC9" w:rsidRDefault="009A04CF" w:rsidP="00006294">
      <w:pPr>
        <w:pStyle w:val="FormatvorlageArticle21Links0cmHngend15cm"/>
        <w:numPr>
          <w:ilvl w:val="0"/>
          <w:numId w:val="0"/>
        </w:numPr>
        <w:ind w:left="993" w:hanging="993"/>
        <w:contextualSpacing w:val="0"/>
        <w:outlineLvl w:val="1"/>
      </w:pPr>
      <w:bookmarkStart w:id="49" w:name="_Toc59464067"/>
      <w:r w:rsidRPr="00D20CC9">
        <w:t>Art. 1</w:t>
      </w:r>
      <w:r w:rsidR="006A6F28">
        <w:t>1</w:t>
      </w:r>
      <w:r w:rsidRPr="00D20CC9">
        <w:t>.</w:t>
      </w:r>
      <w:r w:rsidR="00D732B2">
        <w:t>4</w:t>
      </w:r>
      <w:r w:rsidR="00D22239" w:rsidRPr="00D20CC9">
        <w:tab/>
        <w:t>Permitted early check-in</w:t>
      </w:r>
      <w:bookmarkEnd w:id="49"/>
    </w:p>
    <w:p w14:paraId="49637E34" w14:textId="77777777" w:rsidR="008A6FEC" w:rsidRPr="00D20CC9" w:rsidRDefault="008A6FEC" w:rsidP="0074153B">
      <w:r w:rsidRPr="00B909FF">
        <w:rPr>
          <w:highlight w:val="yellow"/>
        </w:rPr>
        <w:t>[mention the TC where early-check in is allowed]</w:t>
      </w:r>
    </w:p>
    <w:p w14:paraId="08ED7346" w14:textId="77777777" w:rsidR="00D22239" w:rsidRPr="00D20CC9" w:rsidRDefault="00D22239" w:rsidP="0074153B"/>
    <w:p w14:paraId="186C0ADD" w14:textId="77777777" w:rsidR="00885AE6" w:rsidRPr="00B909FF" w:rsidRDefault="00885AE6" w:rsidP="00006294">
      <w:pPr>
        <w:pStyle w:val="FormatvorlageArticle21Links0cmHngend15cm"/>
        <w:numPr>
          <w:ilvl w:val="0"/>
          <w:numId w:val="0"/>
        </w:numPr>
        <w:ind w:left="993" w:hanging="993"/>
        <w:outlineLvl w:val="1"/>
        <w:rPr>
          <w:highlight w:val="cyan"/>
        </w:rPr>
      </w:pPr>
      <w:bookmarkStart w:id="50" w:name="_Toc59464068"/>
      <w:r w:rsidRPr="00B909FF">
        <w:rPr>
          <w:highlight w:val="cyan"/>
        </w:rPr>
        <w:t>Art. 1</w:t>
      </w:r>
      <w:r w:rsidR="006A6F28">
        <w:rPr>
          <w:highlight w:val="cyan"/>
        </w:rPr>
        <w:t>1</w:t>
      </w:r>
      <w:r w:rsidRPr="00B909FF">
        <w:rPr>
          <w:highlight w:val="cyan"/>
        </w:rPr>
        <w:t>.</w:t>
      </w:r>
      <w:r w:rsidR="00D732B2">
        <w:rPr>
          <w:highlight w:val="cyan"/>
        </w:rPr>
        <w:t>5</w:t>
      </w:r>
      <w:r w:rsidRPr="00B909FF">
        <w:rPr>
          <w:highlight w:val="cyan"/>
        </w:rPr>
        <w:tab/>
        <w:t>Super Speci</w:t>
      </w:r>
      <w:r w:rsidR="00F56174" w:rsidRPr="00B909FF">
        <w:rPr>
          <w:highlight w:val="cyan"/>
        </w:rPr>
        <w:t xml:space="preserve">al Stage, </w:t>
      </w:r>
      <w:proofErr w:type="gramStart"/>
      <w:r w:rsidR="00F56174" w:rsidRPr="00B909FF">
        <w:rPr>
          <w:highlight w:val="cyan"/>
        </w:rPr>
        <w:t>regulations</w:t>
      </w:r>
      <w:proofErr w:type="gramEnd"/>
      <w:r w:rsidR="00F56174" w:rsidRPr="00B909FF">
        <w:rPr>
          <w:highlight w:val="cyan"/>
        </w:rPr>
        <w:t xml:space="preserve"> and order</w:t>
      </w:r>
      <w:bookmarkEnd w:id="50"/>
    </w:p>
    <w:p w14:paraId="03E9903D" w14:textId="77777777" w:rsidR="008A6FEC" w:rsidRPr="00B909FF" w:rsidRDefault="008A6FEC" w:rsidP="0074153B">
      <w:pPr>
        <w:rPr>
          <w:i/>
        </w:rPr>
      </w:pPr>
      <w:r w:rsidRPr="00B909FF">
        <w:rPr>
          <w:i/>
          <w:highlight w:val="cyan"/>
        </w:rPr>
        <w:t>[if applicable state the procedures]</w:t>
      </w:r>
    </w:p>
    <w:p w14:paraId="324F205E" w14:textId="77777777" w:rsidR="009A04CF" w:rsidRDefault="009A04CF" w:rsidP="0074153B"/>
    <w:p w14:paraId="2099966F" w14:textId="77777777" w:rsidR="006A6F28" w:rsidRPr="006A6F28" w:rsidRDefault="006A6F28" w:rsidP="00006294">
      <w:pPr>
        <w:pStyle w:val="FormatvorlageArticle21Links0cmHngend15cm"/>
        <w:numPr>
          <w:ilvl w:val="0"/>
          <w:numId w:val="0"/>
        </w:numPr>
        <w:ind w:left="993" w:hanging="993"/>
        <w:outlineLvl w:val="1"/>
      </w:pPr>
      <w:bookmarkStart w:id="51" w:name="_Toc59464069"/>
      <w:r w:rsidRPr="006A6F28">
        <w:t>Art. 11.</w:t>
      </w:r>
      <w:r w:rsidR="00D732B2">
        <w:t>6</w:t>
      </w:r>
      <w:r w:rsidRPr="006A6F28">
        <w:tab/>
        <w:t>Road books delivery</w:t>
      </w:r>
      <w:bookmarkEnd w:id="51"/>
    </w:p>
    <w:p w14:paraId="3F2CE376" w14:textId="77777777" w:rsidR="006A6F28" w:rsidRPr="00B909FF" w:rsidRDefault="006A6F28" w:rsidP="006A6F28">
      <w:pPr>
        <w:rPr>
          <w:i/>
        </w:rPr>
      </w:pPr>
      <w:r w:rsidRPr="006A6F28">
        <w:rPr>
          <w:i/>
          <w:highlight w:val="yellow"/>
        </w:rPr>
        <w:t>[if applicable state the procedures]</w:t>
      </w:r>
    </w:p>
    <w:p w14:paraId="381EF61E" w14:textId="77777777" w:rsidR="006A6F28" w:rsidRDefault="006A6F28" w:rsidP="0074153B"/>
    <w:p w14:paraId="16D4A4FB" w14:textId="77777777" w:rsidR="0074153B" w:rsidRPr="00D20CC9" w:rsidRDefault="009A04CF" w:rsidP="00006294">
      <w:pPr>
        <w:pStyle w:val="FormatvorlageArticle21Links0cmHngend15cm"/>
        <w:numPr>
          <w:ilvl w:val="0"/>
          <w:numId w:val="0"/>
        </w:numPr>
        <w:ind w:left="992" w:hanging="992"/>
        <w:contextualSpacing w:val="0"/>
        <w:outlineLvl w:val="1"/>
      </w:pPr>
      <w:bookmarkStart w:id="52" w:name="_Toc59464070"/>
      <w:r w:rsidRPr="00D20CC9">
        <w:t>Art. 1</w:t>
      </w:r>
      <w:r w:rsidR="006A6F28">
        <w:t>1</w:t>
      </w:r>
      <w:r w:rsidRPr="00D20CC9">
        <w:t>.</w:t>
      </w:r>
      <w:r w:rsidR="00D732B2">
        <w:t>7</w:t>
      </w:r>
      <w:r w:rsidR="00885AE6" w:rsidRPr="00D20CC9">
        <w:tab/>
        <w:t>Special procedures and activities</w:t>
      </w:r>
      <w:bookmarkEnd w:id="52"/>
    </w:p>
    <w:p w14:paraId="76CA00FB" w14:textId="77777777" w:rsidR="002F1E69" w:rsidRPr="00D20CC9" w:rsidRDefault="009A04CF" w:rsidP="00006294">
      <w:pPr>
        <w:pStyle w:val="FormatvorlageArticle21Links0cmHngend15cm"/>
        <w:numPr>
          <w:ilvl w:val="0"/>
          <w:numId w:val="0"/>
        </w:numPr>
        <w:spacing w:after="0"/>
        <w:ind w:left="993" w:hanging="993"/>
        <w:outlineLvl w:val="9"/>
      </w:pPr>
      <w:r w:rsidRPr="00D20CC9">
        <w:t>Art. 1</w:t>
      </w:r>
      <w:r w:rsidR="006A6F28">
        <w:t>1</w:t>
      </w:r>
      <w:r w:rsidRPr="00D20CC9">
        <w:t>.</w:t>
      </w:r>
      <w:r w:rsidR="00D732B2">
        <w:t>7</w:t>
      </w:r>
      <w:r w:rsidRPr="00D20CC9">
        <w:t>.</w:t>
      </w:r>
      <w:r w:rsidR="008A6FEC" w:rsidRPr="00D20CC9">
        <w:t>1</w:t>
      </w:r>
      <w:r w:rsidR="00006294">
        <w:tab/>
      </w:r>
      <w:r w:rsidR="00740D56" w:rsidRPr="00D20CC9">
        <w:t>Availability of participants</w:t>
      </w:r>
    </w:p>
    <w:p w14:paraId="3E94882E" w14:textId="77777777" w:rsidR="002F1E69" w:rsidRPr="00D20CC9" w:rsidRDefault="00740D56" w:rsidP="00EB7933">
      <w:r w:rsidRPr="00D20CC9">
        <w:t>Participants</w:t>
      </w:r>
      <w:r w:rsidR="002F1E69" w:rsidRPr="00D20CC9">
        <w:t xml:space="preserve"> who park t</w:t>
      </w:r>
      <w:r w:rsidRPr="00D20CC9">
        <w:t>heir vehicles in the Parc F</w:t>
      </w:r>
      <w:r w:rsidR="002F1E69" w:rsidRPr="00D20CC9">
        <w:t xml:space="preserve">ermé upon </w:t>
      </w:r>
      <w:r w:rsidRPr="00D20CC9">
        <w:t>passing the finish line</w:t>
      </w:r>
      <w:r w:rsidR="002F1E69" w:rsidRPr="00D20CC9">
        <w:t xml:space="preserve">, must remain available by phone (mobile) until </w:t>
      </w:r>
      <w:r w:rsidR="00F947BA" w:rsidRPr="00D20CC9">
        <w:t>the</w:t>
      </w:r>
      <w:r w:rsidR="002F1E69" w:rsidRPr="00D20CC9">
        <w:t xml:space="preserve"> final </w:t>
      </w:r>
      <w:r w:rsidR="008A6FEC" w:rsidRPr="00D20CC9">
        <w:t>classification</w:t>
      </w:r>
      <w:r w:rsidR="002F1E69" w:rsidRPr="00D20CC9">
        <w:t xml:space="preserve"> have been posted.</w:t>
      </w:r>
    </w:p>
    <w:p w14:paraId="6339353C" w14:textId="77777777" w:rsidR="00E07514" w:rsidRPr="00D20CC9" w:rsidRDefault="00E07514" w:rsidP="00EB7933"/>
    <w:p w14:paraId="24BC278C" w14:textId="77777777" w:rsidR="002F1E69" w:rsidRPr="00D20CC9" w:rsidRDefault="002F1E69" w:rsidP="00006294">
      <w:pPr>
        <w:pStyle w:val="FormatvorlageArticle21Links0cmHngend15cm"/>
        <w:numPr>
          <w:ilvl w:val="0"/>
          <w:numId w:val="0"/>
        </w:numPr>
        <w:spacing w:after="0"/>
        <w:ind w:left="993" w:hanging="993"/>
        <w:outlineLvl w:val="9"/>
      </w:pPr>
      <w:r w:rsidRPr="00D20CC9">
        <w:t>Art. 1</w:t>
      </w:r>
      <w:r w:rsidR="006A6F28">
        <w:t>1</w:t>
      </w:r>
      <w:r w:rsidR="009A04CF" w:rsidRPr="00D20CC9">
        <w:t>.</w:t>
      </w:r>
      <w:r w:rsidR="00D732B2">
        <w:t>7</w:t>
      </w:r>
      <w:r w:rsidR="009A04CF" w:rsidRPr="00D20CC9">
        <w:t>.</w:t>
      </w:r>
      <w:r w:rsidR="008A6FEC" w:rsidRPr="00D20CC9">
        <w:t>2</w:t>
      </w:r>
      <w:r w:rsidR="00006294">
        <w:tab/>
      </w:r>
      <w:r w:rsidR="00022242" w:rsidRPr="00D20CC9">
        <w:t>Classification</w:t>
      </w:r>
    </w:p>
    <w:p w14:paraId="6145FD26" w14:textId="77777777" w:rsidR="002F1E69" w:rsidRPr="00D20CC9" w:rsidRDefault="002F1E69" w:rsidP="00EB7933">
      <w:r w:rsidRPr="00D20CC9">
        <w:t xml:space="preserve">The final </w:t>
      </w:r>
      <w:r w:rsidR="008A6FEC" w:rsidRPr="00D20CC9">
        <w:t>classification</w:t>
      </w:r>
      <w:r w:rsidRPr="00D20CC9">
        <w:t xml:space="preserve"> will not be distributed after the event. The </w:t>
      </w:r>
      <w:r w:rsidR="008A6FEC" w:rsidRPr="00D20CC9">
        <w:t>final classification</w:t>
      </w:r>
      <w:r w:rsidRPr="00D20CC9">
        <w:t xml:space="preserve"> will be published on the w</w:t>
      </w:r>
      <w:r w:rsidR="008A6FEC" w:rsidRPr="00D20CC9">
        <w:t xml:space="preserve">ebsite on the Digital Notice Board </w:t>
      </w:r>
      <w:r w:rsidR="008A6FEC" w:rsidRPr="00B909FF">
        <w:rPr>
          <w:i/>
          <w:highlight w:val="yellow"/>
        </w:rPr>
        <w:t>[add here you URL]</w:t>
      </w:r>
    </w:p>
    <w:p w14:paraId="550D8C18" w14:textId="77777777" w:rsidR="00885AE6" w:rsidRPr="00D20CC9" w:rsidRDefault="00885AE6" w:rsidP="00EB7933"/>
    <w:p w14:paraId="03C46723" w14:textId="77777777" w:rsidR="00885AE6" w:rsidRPr="00D20CC9" w:rsidRDefault="009A04CF" w:rsidP="00EB7933">
      <w:pPr>
        <w:pStyle w:val="FormatvorlageArticle21Links0cmHngend15cm"/>
        <w:numPr>
          <w:ilvl w:val="0"/>
          <w:numId w:val="0"/>
        </w:numPr>
        <w:ind w:left="851" w:hanging="851"/>
        <w:contextualSpacing w:val="0"/>
        <w:outlineLvl w:val="1"/>
      </w:pPr>
      <w:bookmarkStart w:id="53" w:name="_Toc59464071"/>
      <w:r w:rsidRPr="00D20CC9">
        <w:t>Art. 1</w:t>
      </w:r>
      <w:r w:rsidR="006A6F28">
        <w:t>1</w:t>
      </w:r>
      <w:r w:rsidRPr="00D20CC9">
        <w:t>.</w:t>
      </w:r>
      <w:r w:rsidR="00D732B2">
        <w:t>8</w:t>
      </w:r>
      <w:r w:rsidR="00885AE6" w:rsidRPr="00D20CC9">
        <w:tab/>
        <w:t xml:space="preserve">Official time </w:t>
      </w:r>
      <w:r w:rsidR="00022242" w:rsidRPr="00D20CC9">
        <w:t xml:space="preserve">used </w:t>
      </w:r>
      <w:r w:rsidR="00885AE6" w:rsidRPr="00D20CC9">
        <w:t>during</w:t>
      </w:r>
      <w:r w:rsidR="00FC1BD5" w:rsidRPr="00D20CC9">
        <w:t xml:space="preserve"> the </w:t>
      </w:r>
      <w:r w:rsidR="006A6F28">
        <w:t>event</w:t>
      </w:r>
      <w:bookmarkEnd w:id="53"/>
    </w:p>
    <w:p w14:paraId="20B56B34" w14:textId="77777777" w:rsidR="00022242" w:rsidRPr="00B909FF" w:rsidRDefault="00022242" w:rsidP="00EB7933">
      <w:pPr>
        <w:rPr>
          <w:i/>
        </w:rPr>
      </w:pPr>
      <w:r w:rsidRPr="00B909FF">
        <w:rPr>
          <w:i/>
          <w:highlight w:val="yellow"/>
        </w:rPr>
        <w:t>[official time used]</w:t>
      </w:r>
    </w:p>
    <w:p w14:paraId="6ADE7A49" w14:textId="77777777" w:rsidR="00B11854" w:rsidRDefault="00B11854" w:rsidP="00EB7933"/>
    <w:p w14:paraId="74063EE6" w14:textId="77777777" w:rsidR="006A6F28" w:rsidRDefault="006A6F28" w:rsidP="006A6F28">
      <w:pPr>
        <w:pStyle w:val="FormatvorlageArticle21Links0cmHngend15cm"/>
        <w:numPr>
          <w:ilvl w:val="0"/>
          <w:numId w:val="0"/>
        </w:numPr>
        <w:ind w:left="851" w:hanging="851"/>
        <w:outlineLvl w:val="1"/>
      </w:pPr>
      <w:bookmarkStart w:id="54" w:name="_Toc59464072"/>
      <w:r w:rsidRPr="00F16EEA">
        <w:t>Art. 1</w:t>
      </w:r>
      <w:r>
        <w:t>1</w:t>
      </w:r>
      <w:r w:rsidRPr="00F16EEA">
        <w:t>.</w:t>
      </w:r>
      <w:r w:rsidR="00D732B2">
        <w:t>9</w:t>
      </w:r>
      <w:r w:rsidRPr="00F16EEA">
        <w:tab/>
        <w:t>Electronic start procedure</w:t>
      </w:r>
      <w:r>
        <w:t xml:space="preserve"> at the start of a Selective Section</w:t>
      </w:r>
      <w:bookmarkEnd w:id="54"/>
    </w:p>
    <w:p w14:paraId="2EA7EB7A" w14:textId="77777777" w:rsidR="006A6F28" w:rsidRDefault="006A6F28" w:rsidP="006A6F28">
      <w:r w:rsidRPr="00F16EEA">
        <w:rPr>
          <w:highlight w:val="yellow"/>
        </w:rPr>
        <w:t>[ describe the procedure</w:t>
      </w:r>
      <w:r>
        <w:t xml:space="preserve"> </w:t>
      </w:r>
      <w:r w:rsidRPr="006A6F28">
        <w:rPr>
          <w:highlight w:val="yellow"/>
        </w:rPr>
        <w:t>or refer to an appendix of the SR]</w:t>
      </w:r>
    </w:p>
    <w:p w14:paraId="7B016CC7" w14:textId="77777777" w:rsidR="006A6F28" w:rsidRDefault="006A6F28" w:rsidP="00006294"/>
    <w:p w14:paraId="00B6F6BF" w14:textId="77777777" w:rsidR="00006294" w:rsidRPr="00006294" w:rsidRDefault="00006294" w:rsidP="003C449F">
      <w:pPr>
        <w:pStyle w:val="FormatvorlageArticle21Links0cmHngend15cm"/>
        <w:numPr>
          <w:ilvl w:val="0"/>
          <w:numId w:val="0"/>
        </w:numPr>
        <w:ind w:left="1134" w:hanging="1134"/>
        <w:contextualSpacing w:val="0"/>
        <w:outlineLvl w:val="1"/>
      </w:pPr>
      <w:bookmarkStart w:id="55" w:name="_Toc59464073"/>
      <w:r w:rsidRPr="00006294">
        <w:t>Art. 11.10</w:t>
      </w:r>
      <w:r w:rsidRPr="00006294">
        <w:tab/>
        <w:t>Service</w:t>
      </w:r>
      <w:bookmarkEnd w:id="55"/>
    </w:p>
    <w:p w14:paraId="0624B8F5" w14:textId="77777777" w:rsidR="00006294" w:rsidRDefault="00006294" w:rsidP="00006294">
      <w:pPr>
        <w:pStyle w:val="FormatvorlageArticle21Links0cmHngend15cm"/>
        <w:numPr>
          <w:ilvl w:val="0"/>
          <w:numId w:val="0"/>
        </w:numPr>
        <w:spacing w:after="0"/>
        <w:ind w:left="1134" w:hanging="1134"/>
        <w:contextualSpacing w:val="0"/>
        <w:outlineLvl w:val="9"/>
      </w:pPr>
      <w:r w:rsidRPr="00006294">
        <w:t>Art. 11.10.1</w:t>
      </w:r>
      <w:r w:rsidRPr="00006294">
        <w:tab/>
        <w:t xml:space="preserve">Service </w:t>
      </w:r>
      <w:r>
        <w:t>Areas / Bivouacs</w:t>
      </w:r>
    </w:p>
    <w:p w14:paraId="49D851FE" w14:textId="77777777" w:rsidR="00006294" w:rsidRPr="00B909FF" w:rsidRDefault="00006294" w:rsidP="00006294">
      <w:pPr>
        <w:rPr>
          <w:i/>
        </w:rPr>
      </w:pPr>
      <w:r w:rsidRPr="00B909FF">
        <w:rPr>
          <w:i/>
          <w:highlight w:val="yellow"/>
        </w:rPr>
        <w:t>[</w:t>
      </w:r>
      <w:r>
        <w:rPr>
          <w:i/>
          <w:highlight w:val="yellow"/>
        </w:rPr>
        <w:t>describe the location and the speed in the service areas if less than 30 kph</w:t>
      </w:r>
      <w:r w:rsidRPr="00B909FF">
        <w:rPr>
          <w:i/>
          <w:highlight w:val="yellow"/>
        </w:rPr>
        <w:t>]</w:t>
      </w:r>
    </w:p>
    <w:p w14:paraId="0ACE4B16" w14:textId="77777777" w:rsidR="00006294" w:rsidRDefault="00006294" w:rsidP="00006294">
      <w:pPr>
        <w:rPr>
          <w:highlight w:val="cyan"/>
        </w:rPr>
      </w:pPr>
    </w:p>
    <w:p w14:paraId="27233BFF" w14:textId="77777777" w:rsidR="003C449F" w:rsidRDefault="003C449F" w:rsidP="003C449F">
      <w:pPr>
        <w:pStyle w:val="FormatvorlageArticle21Links0cmHngend15cm"/>
        <w:numPr>
          <w:ilvl w:val="0"/>
          <w:numId w:val="0"/>
        </w:numPr>
        <w:spacing w:after="0"/>
        <w:ind w:left="1134" w:hanging="1134"/>
        <w:outlineLvl w:val="9"/>
      </w:pPr>
      <w:r w:rsidRPr="003C449F">
        <w:rPr>
          <w:highlight w:val="cyan"/>
        </w:rPr>
        <w:t>Art. 11.10.2</w:t>
      </w:r>
      <w:r w:rsidRPr="003C449F">
        <w:rPr>
          <w:highlight w:val="cyan"/>
        </w:rPr>
        <w:tab/>
        <w:t>Flexi Service</w:t>
      </w:r>
    </w:p>
    <w:p w14:paraId="0DC17789" w14:textId="77777777" w:rsidR="003C449F" w:rsidRPr="00B909FF" w:rsidRDefault="003C449F" w:rsidP="003C449F">
      <w:pPr>
        <w:rPr>
          <w:i/>
        </w:rPr>
      </w:pPr>
      <w:r w:rsidRPr="00B909FF">
        <w:rPr>
          <w:i/>
          <w:highlight w:val="cyan"/>
        </w:rPr>
        <w:t>[if applicable state the procedures]</w:t>
      </w:r>
    </w:p>
    <w:p w14:paraId="52138AB3" w14:textId="77777777" w:rsidR="003C449F" w:rsidRPr="00006294" w:rsidRDefault="003C449F" w:rsidP="00006294">
      <w:pPr>
        <w:rPr>
          <w:highlight w:val="cyan"/>
        </w:rPr>
      </w:pPr>
    </w:p>
    <w:p w14:paraId="6E32656F" w14:textId="77777777" w:rsidR="00097781" w:rsidRDefault="00097781" w:rsidP="00006294">
      <w:pPr>
        <w:pStyle w:val="FormatvorlageArticle21Links0cmHngend15cm"/>
        <w:numPr>
          <w:ilvl w:val="0"/>
          <w:numId w:val="0"/>
        </w:numPr>
        <w:spacing w:after="0"/>
        <w:ind w:left="1134" w:hanging="1134"/>
        <w:outlineLvl w:val="9"/>
        <w:rPr>
          <w:highlight w:val="cyan"/>
        </w:rPr>
      </w:pPr>
    </w:p>
    <w:p w14:paraId="52BCDD40" w14:textId="151F55FC" w:rsidR="00006294" w:rsidRDefault="00006294" w:rsidP="00006294">
      <w:pPr>
        <w:pStyle w:val="FormatvorlageArticle21Links0cmHngend15cm"/>
        <w:numPr>
          <w:ilvl w:val="0"/>
          <w:numId w:val="0"/>
        </w:numPr>
        <w:spacing w:after="0"/>
        <w:ind w:left="1134" w:hanging="1134"/>
        <w:outlineLvl w:val="9"/>
      </w:pPr>
      <w:r w:rsidRPr="00006294">
        <w:rPr>
          <w:highlight w:val="cyan"/>
        </w:rPr>
        <w:lastRenderedPageBreak/>
        <w:t>Art. 11.10.</w:t>
      </w:r>
      <w:r w:rsidR="003C449F">
        <w:rPr>
          <w:highlight w:val="cyan"/>
        </w:rPr>
        <w:t>3</w:t>
      </w:r>
      <w:r w:rsidRPr="00006294">
        <w:rPr>
          <w:highlight w:val="cyan"/>
        </w:rPr>
        <w:tab/>
        <w:t>Service allowed in Selective Section</w:t>
      </w:r>
    </w:p>
    <w:p w14:paraId="3280D37E" w14:textId="77777777" w:rsidR="00006294" w:rsidRPr="00B909FF" w:rsidRDefault="00006294" w:rsidP="00006294">
      <w:pPr>
        <w:rPr>
          <w:i/>
        </w:rPr>
      </w:pPr>
      <w:r w:rsidRPr="00B909FF">
        <w:rPr>
          <w:i/>
          <w:highlight w:val="cyan"/>
        </w:rPr>
        <w:t>[if applicable state the procedures]</w:t>
      </w:r>
    </w:p>
    <w:p w14:paraId="133E4A30" w14:textId="77777777" w:rsidR="00D732B2" w:rsidRDefault="00D732B2" w:rsidP="00EB7933"/>
    <w:p w14:paraId="57B0DCDE" w14:textId="77777777" w:rsidR="00006294" w:rsidRDefault="00006294" w:rsidP="00006294">
      <w:pPr>
        <w:pStyle w:val="FormatvorlageArticle21Links0cmHngend15cm"/>
        <w:numPr>
          <w:ilvl w:val="0"/>
          <w:numId w:val="0"/>
        </w:numPr>
        <w:spacing w:after="0"/>
        <w:ind w:left="1134" w:hanging="1134"/>
        <w:outlineLvl w:val="9"/>
      </w:pPr>
      <w:r w:rsidRPr="003C449F">
        <w:rPr>
          <w:highlight w:val="cyan"/>
        </w:rPr>
        <w:t>Art. 11.10.</w:t>
      </w:r>
      <w:r w:rsidR="003C449F">
        <w:rPr>
          <w:highlight w:val="cyan"/>
        </w:rPr>
        <w:t>4</w:t>
      </w:r>
      <w:r w:rsidRPr="003C449F">
        <w:rPr>
          <w:highlight w:val="cyan"/>
        </w:rPr>
        <w:tab/>
      </w:r>
      <w:r w:rsidR="003C449F" w:rsidRPr="003C449F">
        <w:rPr>
          <w:highlight w:val="cyan"/>
        </w:rPr>
        <w:t>Tyre Fitting Zone</w:t>
      </w:r>
    </w:p>
    <w:p w14:paraId="37160ACA" w14:textId="77777777" w:rsidR="00006294" w:rsidRPr="00B909FF" w:rsidRDefault="00006294" w:rsidP="00006294">
      <w:pPr>
        <w:rPr>
          <w:i/>
        </w:rPr>
      </w:pPr>
      <w:r w:rsidRPr="00B909FF">
        <w:rPr>
          <w:i/>
          <w:highlight w:val="cyan"/>
        </w:rPr>
        <w:t>[if applicable state the procedures]</w:t>
      </w:r>
    </w:p>
    <w:p w14:paraId="63A8AE90" w14:textId="77777777" w:rsidR="00D732B2" w:rsidRDefault="00D732B2" w:rsidP="00EB7933"/>
    <w:p w14:paraId="593DB994" w14:textId="77777777" w:rsidR="003C449F" w:rsidRDefault="003C449F" w:rsidP="003C449F">
      <w:pPr>
        <w:pStyle w:val="FormatvorlageArticle21Links0cmHngend15cm"/>
        <w:numPr>
          <w:ilvl w:val="0"/>
          <w:numId w:val="0"/>
        </w:numPr>
        <w:spacing w:after="0"/>
        <w:ind w:left="1134" w:hanging="1134"/>
        <w:outlineLvl w:val="9"/>
      </w:pPr>
      <w:r w:rsidRPr="003C449F">
        <w:rPr>
          <w:highlight w:val="cyan"/>
        </w:rPr>
        <w:t>Art. 11.10.5</w:t>
      </w:r>
      <w:r w:rsidRPr="003C449F">
        <w:rPr>
          <w:highlight w:val="cyan"/>
        </w:rPr>
        <w:tab/>
      </w:r>
      <w:r>
        <w:rPr>
          <w:highlight w:val="cyan"/>
        </w:rPr>
        <w:t xml:space="preserve">Fuel and </w:t>
      </w:r>
      <w:r w:rsidRPr="003C449F">
        <w:rPr>
          <w:highlight w:val="cyan"/>
        </w:rPr>
        <w:t>Refuelling Zone</w:t>
      </w:r>
    </w:p>
    <w:p w14:paraId="300558DB" w14:textId="77777777" w:rsidR="003C449F" w:rsidRDefault="003C449F" w:rsidP="003C449F">
      <w:pPr>
        <w:rPr>
          <w:i/>
        </w:rPr>
      </w:pPr>
      <w:r w:rsidRPr="00B909FF">
        <w:rPr>
          <w:i/>
          <w:highlight w:val="cyan"/>
        </w:rPr>
        <w:t>[if applicable state the procedures]</w:t>
      </w:r>
    </w:p>
    <w:p w14:paraId="582E8739" w14:textId="77777777" w:rsidR="00521F50" w:rsidRPr="00B909FF" w:rsidRDefault="00521F50" w:rsidP="003C449F">
      <w:pPr>
        <w:rPr>
          <w:i/>
        </w:rPr>
      </w:pPr>
    </w:p>
    <w:p w14:paraId="0C06825B" w14:textId="77777777" w:rsidR="003C449F" w:rsidRPr="00D01131" w:rsidRDefault="003C449F" w:rsidP="003C449F">
      <w:pPr>
        <w:pStyle w:val="FormatvorlageArticle21Links0cmHngend15cm"/>
        <w:numPr>
          <w:ilvl w:val="0"/>
          <w:numId w:val="0"/>
        </w:numPr>
        <w:ind w:left="993" w:hanging="993"/>
        <w:outlineLvl w:val="1"/>
        <w:rPr>
          <w:highlight w:val="cyan"/>
        </w:rPr>
      </w:pPr>
      <w:bookmarkStart w:id="56" w:name="_Toc59464074"/>
      <w:r>
        <w:rPr>
          <w:highlight w:val="cyan"/>
        </w:rPr>
        <w:t>Art. 11.11</w:t>
      </w:r>
      <w:r w:rsidRPr="00D01131">
        <w:rPr>
          <w:highlight w:val="cyan"/>
        </w:rPr>
        <w:tab/>
      </w:r>
      <w:r>
        <w:rPr>
          <w:highlight w:val="cyan"/>
        </w:rPr>
        <w:t>Speed Control Zones</w:t>
      </w:r>
      <w:bookmarkEnd w:id="56"/>
    </w:p>
    <w:p w14:paraId="70C39F11" w14:textId="77777777" w:rsidR="003C449F" w:rsidRPr="00D01131" w:rsidRDefault="003C449F" w:rsidP="003C449F">
      <w:pPr>
        <w:rPr>
          <w:i/>
        </w:rPr>
      </w:pPr>
      <w:r w:rsidRPr="003C449F">
        <w:rPr>
          <w:i/>
          <w:highlight w:val="cyan"/>
        </w:rPr>
        <w:t>[indicate the presence and the means of their identification</w:t>
      </w:r>
    </w:p>
    <w:p w14:paraId="1BBA505B" w14:textId="77777777" w:rsidR="003C449F" w:rsidRDefault="003C449F">
      <w:pPr>
        <w:widowControl/>
        <w:jc w:val="left"/>
      </w:pPr>
    </w:p>
    <w:p w14:paraId="55A96C3A" w14:textId="77777777" w:rsidR="00521F50" w:rsidRPr="00D01131" w:rsidRDefault="00521F50" w:rsidP="00521F50">
      <w:pPr>
        <w:pStyle w:val="FormatvorlageArticle21Links0cmHngend15cm"/>
        <w:numPr>
          <w:ilvl w:val="0"/>
          <w:numId w:val="0"/>
        </w:numPr>
        <w:ind w:left="993" w:hanging="993"/>
        <w:outlineLvl w:val="1"/>
        <w:rPr>
          <w:highlight w:val="cyan"/>
        </w:rPr>
      </w:pPr>
      <w:bookmarkStart w:id="57" w:name="_Toc59464075"/>
      <w:r>
        <w:rPr>
          <w:highlight w:val="cyan"/>
        </w:rPr>
        <w:t>Art. 11.12</w:t>
      </w:r>
      <w:r w:rsidRPr="00D01131">
        <w:rPr>
          <w:highlight w:val="cyan"/>
        </w:rPr>
        <w:tab/>
      </w:r>
      <w:r>
        <w:rPr>
          <w:highlight w:val="cyan"/>
        </w:rPr>
        <w:t>Shakedown</w:t>
      </w:r>
      <w:bookmarkEnd w:id="57"/>
    </w:p>
    <w:p w14:paraId="5FA9DD9C" w14:textId="77777777" w:rsidR="00521F50" w:rsidRPr="00B909FF" w:rsidRDefault="00521F50" w:rsidP="00521F50">
      <w:pPr>
        <w:rPr>
          <w:i/>
        </w:rPr>
      </w:pPr>
      <w:r w:rsidRPr="00B909FF">
        <w:rPr>
          <w:i/>
          <w:highlight w:val="cyan"/>
        </w:rPr>
        <w:t>[if applicable state the procedures]</w:t>
      </w:r>
    </w:p>
    <w:p w14:paraId="12A7A322" w14:textId="77777777" w:rsidR="00521F50" w:rsidRDefault="00521F50">
      <w:pPr>
        <w:widowControl/>
        <w:jc w:val="left"/>
      </w:pPr>
    </w:p>
    <w:p w14:paraId="442A13B0" w14:textId="77777777" w:rsidR="003C449F" w:rsidRDefault="003C449F">
      <w:pPr>
        <w:widowControl/>
        <w:jc w:val="left"/>
      </w:pPr>
    </w:p>
    <w:p w14:paraId="1D421397" w14:textId="77777777" w:rsidR="00885AE6" w:rsidRPr="00D20CC9" w:rsidRDefault="00885AE6" w:rsidP="003C5A8D">
      <w:pPr>
        <w:pStyle w:val="Article1"/>
      </w:pPr>
      <w:bookmarkStart w:id="58" w:name="_Toc59464076"/>
      <w:r w:rsidRPr="00D20CC9">
        <w:t>Identification of officials</w:t>
      </w:r>
      <w:bookmarkEnd w:id="58"/>
    </w:p>
    <w:tbl>
      <w:tblPr>
        <w:tblW w:w="9498" w:type="dxa"/>
        <w:tblLook w:val="00A0" w:firstRow="1" w:lastRow="0" w:firstColumn="1" w:lastColumn="0" w:noHBand="0" w:noVBand="0"/>
      </w:tblPr>
      <w:tblGrid>
        <w:gridCol w:w="2977"/>
        <w:gridCol w:w="6521"/>
      </w:tblGrid>
      <w:tr w:rsidR="00022242" w:rsidRPr="00D20CC9" w14:paraId="25A133CD" w14:textId="77777777" w:rsidTr="00B909FF">
        <w:trPr>
          <w:trHeight w:val="283"/>
        </w:trPr>
        <w:tc>
          <w:tcPr>
            <w:tcW w:w="2977" w:type="dxa"/>
            <w:vAlign w:val="bottom"/>
          </w:tcPr>
          <w:p w14:paraId="0AF65ABB" w14:textId="77777777" w:rsidR="00022242" w:rsidRPr="00D20CC9" w:rsidRDefault="00022242" w:rsidP="003C5A8D">
            <w:r w:rsidRPr="00D20CC9">
              <w:t>Competitors Relation Officer</w:t>
            </w:r>
          </w:p>
        </w:tc>
        <w:tc>
          <w:tcPr>
            <w:tcW w:w="6521" w:type="dxa"/>
            <w:vAlign w:val="bottom"/>
          </w:tcPr>
          <w:p w14:paraId="2803675D" w14:textId="77777777" w:rsidR="00022242" w:rsidRPr="00B909FF" w:rsidRDefault="00022242" w:rsidP="003C5A8D">
            <w:pPr>
              <w:rPr>
                <w:i/>
                <w:highlight w:val="yellow"/>
              </w:rPr>
            </w:pPr>
            <w:r w:rsidRPr="00B909FF">
              <w:rPr>
                <w:i/>
                <w:highlight w:val="yellow"/>
              </w:rPr>
              <w:t>[add the tabard colour]</w:t>
            </w:r>
          </w:p>
        </w:tc>
      </w:tr>
      <w:tr w:rsidR="00022242" w:rsidRPr="00D20CC9" w14:paraId="3F08D07F" w14:textId="77777777" w:rsidTr="00B909FF">
        <w:trPr>
          <w:trHeight w:val="283"/>
        </w:trPr>
        <w:tc>
          <w:tcPr>
            <w:tcW w:w="2977" w:type="dxa"/>
            <w:vAlign w:val="bottom"/>
          </w:tcPr>
          <w:p w14:paraId="344D1138" w14:textId="77777777" w:rsidR="00022242" w:rsidRPr="00D20CC9" w:rsidRDefault="00022242" w:rsidP="003C5A8D">
            <w:r w:rsidRPr="00D20CC9">
              <w:t>Scrutineers</w:t>
            </w:r>
          </w:p>
        </w:tc>
        <w:tc>
          <w:tcPr>
            <w:tcW w:w="6521" w:type="dxa"/>
            <w:vAlign w:val="bottom"/>
          </w:tcPr>
          <w:p w14:paraId="0B9A71B4" w14:textId="77777777" w:rsidR="00022242" w:rsidRPr="00B909FF" w:rsidRDefault="00022242" w:rsidP="003C5A8D">
            <w:pPr>
              <w:rPr>
                <w:i/>
                <w:highlight w:val="yellow"/>
              </w:rPr>
            </w:pPr>
            <w:r w:rsidRPr="00B909FF">
              <w:rPr>
                <w:i/>
                <w:highlight w:val="yellow"/>
              </w:rPr>
              <w:t>[add the tabard colour]</w:t>
            </w:r>
          </w:p>
        </w:tc>
      </w:tr>
      <w:tr w:rsidR="00022242" w:rsidRPr="00D20CC9" w14:paraId="608EEA2B" w14:textId="77777777" w:rsidTr="00B909FF">
        <w:trPr>
          <w:trHeight w:val="283"/>
        </w:trPr>
        <w:tc>
          <w:tcPr>
            <w:tcW w:w="2977" w:type="dxa"/>
            <w:vAlign w:val="bottom"/>
          </w:tcPr>
          <w:p w14:paraId="50336443" w14:textId="77777777" w:rsidR="00022242" w:rsidRPr="00D20CC9" w:rsidRDefault="00022242" w:rsidP="003C5A8D">
            <w:r w:rsidRPr="00D20CC9">
              <w:t>Post Chiefs:</w:t>
            </w:r>
          </w:p>
        </w:tc>
        <w:tc>
          <w:tcPr>
            <w:tcW w:w="6521" w:type="dxa"/>
            <w:vAlign w:val="bottom"/>
          </w:tcPr>
          <w:p w14:paraId="5E9A4D28" w14:textId="77777777" w:rsidR="00022242" w:rsidRPr="00B909FF" w:rsidRDefault="00022242" w:rsidP="003C5A8D">
            <w:pPr>
              <w:rPr>
                <w:i/>
                <w:highlight w:val="yellow"/>
              </w:rPr>
            </w:pPr>
            <w:r w:rsidRPr="00B909FF">
              <w:rPr>
                <w:i/>
                <w:highlight w:val="yellow"/>
              </w:rPr>
              <w:t>[add the tabard colour]</w:t>
            </w:r>
          </w:p>
        </w:tc>
      </w:tr>
      <w:tr w:rsidR="00022242" w:rsidRPr="00D20CC9" w14:paraId="15823D93" w14:textId="77777777" w:rsidTr="00B909FF">
        <w:trPr>
          <w:trHeight w:val="283"/>
        </w:trPr>
        <w:tc>
          <w:tcPr>
            <w:tcW w:w="2977" w:type="dxa"/>
            <w:vAlign w:val="bottom"/>
          </w:tcPr>
          <w:p w14:paraId="65BA7060" w14:textId="77777777" w:rsidR="00022242" w:rsidRPr="00D20CC9" w:rsidRDefault="00022242" w:rsidP="003C5A8D">
            <w:r w:rsidRPr="00D20CC9">
              <w:t>Special Stage Commanders:</w:t>
            </w:r>
          </w:p>
        </w:tc>
        <w:tc>
          <w:tcPr>
            <w:tcW w:w="6521" w:type="dxa"/>
            <w:vAlign w:val="bottom"/>
          </w:tcPr>
          <w:p w14:paraId="3C75FD46" w14:textId="77777777" w:rsidR="00022242" w:rsidRPr="00B909FF" w:rsidRDefault="00022242" w:rsidP="003C5A8D">
            <w:pPr>
              <w:rPr>
                <w:i/>
                <w:highlight w:val="yellow"/>
              </w:rPr>
            </w:pPr>
            <w:r w:rsidRPr="00B909FF">
              <w:rPr>
                <w:i/>
                <w:highlight w:val="yellow"/>
              </w:rPr>
              <w:t>[add the tabard colour]</w:t>
            </w:r>
          </w:p>
        </w:tc>
      </w:tr>
      <w:tr w:rsidR="00022242" w:rsidRPr="00D20CC9" w14:paraId="42121DA6" w14:textId="77777777" w:rsidTr="00B909FF">
        <w:trPr>
          <w:trHeight w:val="283"/>
        </w:trPr>
        <w:tc>
          <w:tcPr>
            <w:tcW w:w="2977" w:type="dxa"/>
            <w:vAlign w:val="bottom"/>
          </w:tcPr>
          <w:p w14:paraId="4080ED65" w14:textId="77777777" w:rsidR="00022242" w:rsidRPr="00D20CC9" w:rsidRDefault="00022242" w:rsidP="003C5A8D">
            <w:r w:rsidRPr="00D20CC9">
              <w:t>Marshals:</w:t>
            </w:r>
          </w:p>
        </w:tc>
        <w:tc>
          <w:tcPr>
            <w:tcW w:w="6521" w:type="dxa"/>
            <w:vAlign w:val="bottom"/>
          </w:tcPr>
          <w:p w14:paraId="2D200FFD" w14:textId="77777777" w:rsidR="00022242" w:rsidRPr="00B909FF" w:rsidRDefault="00022242" w:rsidP="003C5A8D">
            <w:pPr>
              <w:rPr>
                <w:i/>
                <w:highlight w:val="yellow"/>
              </w:rPr>
            </w:pPr>
            <w:r w:rsidRPr="00B909FF">
              <w:rPr>
                <w:i/>
                <w:highlight w:val="yellow"/>
              </w:rPr>
              <w:t>[add the tabard colour]</w:t>
            </w:r>
          </w:p>
        </w:tc>
      </w:tr>
      <w:tr w:rsidR="00022242" w:rsidRPr="00D20CC9" w14:paraId="2AB1596D" w14:textId="77777777" w:rsidTr="00B909FF">
        <w:trPr>
          <w:trHeight w:val="283"/>
        </w:trPr>
        <w:tc>
          <w:tcPr>
            <w:tcW w:w="2977" w:type="dxa"/>
            <w:vAlign w:val="bottom"/>
          </w:tcPr>
          <w:p w14:paraId="4C0840BF" w14:textId="77777777" w:rsidR="00022242" w:rsidRPr="00D20CC9" w:rsidRDefault="00022242" w:rsidP="003C5A8D">
            <w:r w:rsidRPr="00D20CC9">
              <w:t>Timekeepers:</w:t>
            </w:r>
          </w:p>
        </w:tc>
        <w:tc>
          <w:tcPr>
            <w:tcW w:w="6521" w:type="dxa"/>
            <w:vAlign w:val="bottom"/>
          </w:tcPr>
          <w:p w14:paraId="73A8B840" w14:textId="77777777" w:rsidR="00022242" w:rsidRPr="00B909FF" w:rsidRDefault="00022242" w:rsidP="003C5A8D">
            <w:pPr>
              <w:rPr>
                <w:i/>
                <w:highlight w:val="yellow"/>
              </w:rPr>
            </w:pPr>
            <w:r w:rsidRPr="00B909FF">
              <w:rPr>
                <w:i/>
                <w:highlight w:val="yellow"/>
              </w:rPr>
              <w:t>[add the tabard colour]</w:t>
            </w:r>
          </w:p>
        </w:tc>
      </w:tr>
      <w:tr w:rsidR="00022242" w:rsidRPr="00D20CC9" w14:paraId="3BF55725" w14:textId="77777777" w:rsidTr="00B909FF">
        <w:trPr>
          <w:trHeight w:val="283"/>
        </w:trPr>
        <w:tc>
          <w:tcPr>
            <w:tcW w:w="2977" w:type="dxa"/>
            <w:vAlign w:val="bottom"/>
          </w:tcPr>
          <w:p w14:paraId="70C06CE8" w14:textId="77777777" w:rsidR="00022242" w:rsidRPr="00D20CC9" w:rsidRDefault="00022242" w:rsidP="003C5A8D"/>
        </w:tc>
        <w:tc>
          <w:tcPr>
            <w:tcW w:w="6521" w:type="dxa"/>
            <w:vAlign w:val="bottom"/>
          </w:tcPr>
          <w:p w14:paraId="211EF6F8" w14:textId="77777777" w:rsidR="00022242" w:rsidRPr="00B909FF" w:rsidRDefault="00022242" w:rsidP="003C5A8D">
            <w:pPr>
              <w:rPr>
                <w:i/>
                <w:highlight w:val="yellow"/>
              </w:rPr>
            </w:pPr>
            <w:r w:rsidRPr="00B909FF">
              <w:rPr>
                <w:i/>
                <w:highlight w:val="yellow"/>
              </w:rPr>
              <w:t>[add the tabard colour]</w:t>
            </w:r>
          </w:p>
        </w:tc>
      </w:tr>
    </w:tbl>
    <w:p w14:paraId="4E1CF21E" w14:textId="77777777" w:rsidR="00885AE6" w:rsidRPr="00D20CC9" w:rsidRDefault="00885AE6" w:rsidP="003C5A8D">
      <w:pPr>
        <w:pStyle w:val="Anhangstandard"/>
      </w:pPr>
    </w:p>
    <w:p w14:paraId="47815445" w14:textId="77777777" w:rsidR="00885AE6" w:rsidRPr="00D20CC9" w:rsidRDefault="00885AE6" w:rsidP="003C5A8D">
      <w:pPr>
        <w:pStyle w:val="Anhangstandard"/>
      </w:pPr>
    </w:p>
    <w:p w14:paraId="478AC012" w14:textId="77777777" w:rsidR="00022242" w:rsidRPr="00D20CC9" w:rsidRDefault="005420E2" w:rsidP="003C5A8D">
      <w:pPr>
        <w:pStyle w:val="Article1"/>
      </w:pPr>
      <w:bookmarkStart w:id="59" w:name="_Toc59464077"/>
      <w:r w:rsidRPr="00D20CC9">
        <w:t>Prizes</w:t>
      </w:r>
      <w:bookmarkEnd w:id="59"/>
    </w:p>
    <w:tbl>
      <w:tblPr>
        <w:tblW w:w="0" w:type="auto"/>
        <w:tblLook w:val="04A0" w:firstRow="1" w:lastRow="0" w:firstColumn="1" w:lastColumn="0" w:noHBand="0" w:noVBand="1"/>
      </w:tblPr>
      <w:tblGrid>
        <w:gridCol w:w="4178"/>
        <w:gridCol w:w="5026"/>
      </w:tblGrid>
      <w:tr w:rsidR="00885AE6" w:rsidRPr="00D20CC9" w14:paraId="7FDAB257" w14:textId="77777777" w:rsidTr="00885AE6">
        <w:tc>
          <w:tcPr>
            <w:tcW w:w="4178" w:type="dxa"/>
            <w:shd w:val="clear" w:color="auto" w:fill="auto"/>
          </w:tcPr>
          <w:p w14:paraId="30F746AF" w14:textId="77777777" w:rsidR="00885AE6" w:rsidRPr="00D20CC9" w:rsidRDefault="00885AE6" w:rsidP="003C5A8D">
            <w:pPr>
              <w:pStyle w:val="Anhangstandard"/>
            </w:pPr>
            <w:r w:rsidRPr="00D20CC9">
              <w:t>Overall classification:</w:t>
            </w:r>
          </w:p>
        </w:tc>
        <w:tc>
          <w:tcPr>
            <w:tcW w:w="5026" w:type="dxa"/>
            <w:shd w:val="clear" w:color="auto" w:fill="auto"/>
          </w:tcPr>
          <w:p w14:paraId="195F80BE" w14:textId="77777777" w:rsidR="00885AE6" w:rsidRPr="00B909FF" w:rsidRDefault="00022242" w:rsidP="003C5A8D">
            <w:pPr>
              <w:pStyle w:val="Anhangstandard"/>
              <w:rPr>
                <w:b/>
                <w:i/>
                <w:highlight w:val="yellow"/>
              </w:rPr>
            </w:pPr>
            <w:r w:rsidRPr="00B909FF">
              <w:rPr>
                <w:i/>
                <w:highlight w:val="yellow"/>
              </w:rPr>
              <w:t>[add cup/prize to be awarded]</w:t>
            </w:r>
          </w:p>
        </w:tc>
      </w:tr>
      <w:tr w:rsidR="00885AE6" w:rsidRPr="00D20CC9" w14:paraId="5AF709EA" w14:textId="77777777" w:rsidTr="00885AE6">
        <w:tc>
          <w:tcPr>
            <w:tcW w:w="4178" w:type="dxa"/>
            <w:shd w:val="clear" w:color="auto" w:fill="auto"/>
          </w:tcPr>
          <w:p w14:paraId="03F8B217" w14:textId="77777777" w:rsidR="00885AE6" w:rsidRPr="00D20CC9" w:rsidRDefault="006A6F28" w:rsidP="003C5A8D">
            <w:pPr>
              <w:pStyle w:val="Anhangstandard"/>
            </w:pPr>
            <w:r>
              <w:t>Group</w:t>
            </w:r>
            <w:r w:rsidR="00030B8C" w:rsidRPr="00D20CC9">
              <w:t xml:space="preserve"> Classifi</w:t>
            </w:r>
            <w:r w:rsidR="008C051C" w:rsidRPr="00D20CC9">
              <w:t>cation</w:t>
            </w:r>
            <w:r w:rsidR="00B46B44" w:rsidRPr="00D20CC9">
              <w:t>:</w:t>
            </w:r>
          </w:p>
        </w:tc>
        <w:tc>
          <w:tcPr>
            <w:tcW w:w="5026" w:type="dxa"/>
            <w:shd w:val="clear" w:color="auto" w:fill="auto"/>
          </w:tcPr>
          <w:p w14:paraId="76D4C0D8" w14:textId="77777777" w:rsidR="00885AE6" w:rsidRPr="00B909FF" w:rsidRDefault="00022242" w:rsidP="003C5A8D">
            <w:pPr>
              <w:pStyle w:val="Anhangstandard"/>
              <w:rPr>
                <w:b/>
                <w:i/>
                <w:highlight w:val="yellow"/>
              </w:rPr>
            </w:pPr>
            <w:r w:rsidRPr="00B909FF">
              <w:rPr>
                <w:i/>
                <w:highlight w:val="yellow"/>
              </w:rPr>
              <w:t>[add cup/prize to be awarded]</w:t>
            </w:r>
          </w:p>
        </w:tc>
      </w:tr>
      <w:tr w:rsidR="00885AE6" w:rsidRPr="00D20CC9" w14:paraId="4FB54093" w14:textId="77777777" w:rsidTr="00885AE6">
        <w:tc>
          <w:tcPr>
            <w:tcW w:w="4178" w:type="dxa"/>
            <w:shd w:val="clear" w:color="auto" w:fill="auto"/>
          </w:tcPr>
          <w:p w14:paraId="52444221" w14:textId="77777777" w:rsidR="00885AE6" w:rsidRPr="006A6F28" w:rsidRDefault="006A6F28" w:rsidP="003C5A8D">
            <w:pPr>
              <w:pStyle w:val="Anhangstandard"/>
              <w:rPr>
                <w:highlight w:val="cyan"/>
              </w:rPr>
            </w:pPr>
            <w:r w:rsidRPr="006A6F28">
              <w:rPr>
                <w:highlight w:val="cyan"/>
              </w:rPr>
              <w:t>Other prizes</w:t>
            </w:r>
          </w:p>
        </w:tc>
        <w:tc>
          <w:tcPr>
            <w:tcW w:w="5026" w:type="dxa"/>
            <w:shd w:val="clear" w:color="auto" w:fill="auto"/>
          </w:tcPr>
          <w:p w14:paraId="1FA9C9F3" w14:textId="77777777" w:rsidR="00885AE6" w:rsidRPr="006A6F28" w:rsidRDefault="00022242" w:rsidP="003C5A8D">
            <w:pPr>
              <w:pStyle w:val="Anhangstandard"/>
              <w:rPr>
                <w:i/>
                <w:highlight w:val="cyan"/>
              </w:rPr>
            </w:pPr>
            <w:r w:rsidRPr="006A6F28">
              <w:rPr>
                <w:i/>
                <w:highlight w:val="cyan"/>
              </w:rPr>
              <w:t>[add cup/prize to be awarded]</w:t>
            </w:r>
          </w:p>
        </w:tc>
      </w:tr>
      <w:tr w:rsidR="00885AE6" w:rsidRPr="00D20CC9" w14:paraId="39956225" w14:textId="77777777" w:rsidTr="00885AE6">
        <w:tc>
          <w:tcPr>
            <w:tcW w:w="4178" w:type="dxa"/>
            <w:shd w:val="clear" w:color="auto" w:fill="auto"/>
          </w:tcPr>
          <w:p w14:paraId="777B244F" w14:textId="77777777" w:rsidR="00885AE6" w:rsidRPr="00D20CC9" w:rsidRDefault="00885AE6" w:rsidP="003C5A8D">
            <w:pPr>
              <w:pStyle w:val="Anhangstandard"/>
              <w:rPr>
                <w:highlight w:val="yellow"/>
              </w:rPr>
            </w:pPr>
          </w:p>
        </w:tc>
        <w:tc>
          <w:tcPr>
            <w:tcW w:w="5026" w:type="dxa"/>
            <w:shd w:val="clear" w:color="auto" w:fill="auto"/>
          </w:tcPr>
          <w:p w14:paraId="4A2CF3E5" w14:textId="77777777" w:rsidR="00885AE6" w:rsidRPr="00D20CC9" w:rsidRDefault="00885AE6" w:rsidP="003C5A8D">
            <w:pPr>
              <w:pStyle w:val="Anhangstandard"/>
              <w:rPr>
                <w:highlight w:val="yellow"/>
              </w:rPr>
            </w:pPr>
          </w:p>
        </w:tc>
      </w:tr>
      <w:tr w:rsidR="00885AE6" w:rsidRPr="00D20CC9" w14:paraId="690A8A48" w14:textId="77777777" w:rsidTr="00885AE6">
        <w:tc>
          <w:tcPr>
            <w:tcW w:w="4178" w:type="dxa"/>
            <w:shd w:val="clear" w:color="auto" w:fill="auto"/>
          </w:tcPr>
          <w:p w14:paraId="4C054500" w14:textId="77777777" w:rsidR="00885AE6" w:rsidRPr="00D20CC9" w:rsidRDefault="00885AE6" w:rsidP="003C5A8D">
            <w:pPr>
              <w:pStyle w:val="Anhangstandard"/>
            </w:pPr>
          </w:p>
        </w:tc>
        <w:tc>
          <w:tcPr>
            <w:tcW w:w="5026" w:type="dxa"/>
            <w:shd w:val="clear" w:color="auto" w:fill="auto"/>
          </w:tcPr>
          <w:p w14:paraId="0134FE40" w14:textId="77777777" w:rsidR="00885AE6" w:rsidRPr="00D20CC9" w:rsidRDefault="00885AE6" w:rsidP="003C5A8D">
            <w:pPr>
              <w:pStyle w:val="Anhangstandard"/>
            </w:pPr>
          </w:p>
        </w:tc>
      </w:tr>
      <w:tr w:rsidR="00885AE6" w:rsidRPr="00D20CC9" w14:paraId="0BD63A03" w14:textId="77777777" w:rsidTr="00885AE6">
        <w:tc>
          <w:tcPr>
            <w:tcW w:w="4178" w:type="dxa"/>
            <w:shd w:val="clear" w:color="auto" w:fill="auto"/>
          </w:tcPr>
          <w:p w14:paraId="5467CC5D" w14:textId="77777777" w:rsidR="00FC16EE" w:rsidRPr="00D20CC9" w:rsidRDefault="00FC16EE" w:rsidP="003C5A8D">
            <w:pPr>
              <w:pStyle w:val="Anhangstandard"/>
            </w:pPr>
          </w:p>
        </w:tc>
        <w:tc>
          <w:tcPr>
            <w:tcW w:w="5026" w:type="dxa"/>
            <w:shd w:val="clear" w:color="auto" w:fill="auto"/>
          </w:tcPr>
          <w:p w14:paraId="2D17F9C8" w14:textId="77777777" w:rsidR="00FC16EE" w:rsidRPr="00D20CC9" w:rsidRDefault="00FC16EE" w:rsidP="003C5A8D">
            <w:pPr>
              <w:pStyle w:val="Anhangstandard"/>
            </w:pPr>
          </w:p>
        </w:tc>
      </w:tr>
    </w:tbl>
    <w:p w14:paraId="093C7496" w14:textId="77777777" w:rsidR="00885AE6" w:rsidRPr="00D20CC9" w:rsidRDefault="00885AE6" w:rsidP="008A701B">
      <w:pPr>
        <w:pStyle w:val="Article1"/>
      </w:pPr>
      <w:bookmarkStart w:id="60" w:name="_Toc59464078"/>
      <w:r w:rsidRPr="00D20CC9">
        <w:t>Final checks</w:t>
      </w:r>
      <w:r w:rsidR="00022242" w:rsidRPr="00D20CC9">
        <w:t xml:space="preserve"> /</w:t>
      </w:r>
      <w:r w:rsidR="000A78A1" w:rsidRPr="00D20CC9">
        <w:t xml:space="preserve"> </w:t>
      </w:r>
      <w:r w:rsidR="00022242" w:rsidRPr="00D20CC9">
        <w:t>Protest</w:t>
      </w:r>
      <w:r w:rsidR="000A78A1" w:rsidRPr="00D20CC9">
        <w:t>s / Appeals</w:t>
      </w:r>
      <w:bookmarkEnd w:id="60"/>
    </w:p>
    <w:p w14:paraId="6F5157F6" w14:textId="77777777" w:rsidR="000A78A1" w:rsidRPr="00D20CC9" w:rsidRDefault="00022242" w:rsidP="0035343A">
      <w:pPr>
        <w:pStyle w:val="FormatvorlageArticle21Links0cmHngend15cm"/>
        <w:numPr>
          <w:ilvl w:val="0"/>
          <w:numId w:val="0"/>
        </w:numPr>
        <w:ind w:left="851" w:hanging="851"/>
        <w:contextualSpacing w:val="0"/>
        <w:outlineLvl w:val="1"/>
      </w:pPr>
      <w:bookmarkStart w:id="61" w:name="_Toc59464079"/>
      <w:r w:rsidRPr="00D20CC9">
        <w:t>Art. 1</w:t>
      </w:r>
      <w:r w:rsidR="008A701B">
        <w:t>4</w:t>
      </w:r>
      <w:r w:rsidRPr="00D20CC9">
        <w:t>.1</w:t>
      </w:r>
      <w:r w:rsidRPr="00D20CC9">
        <w:tab/>
        <w:t>Final Checks</w:t>
      </w:r>
      <w:bookmarkEnd w:id="61"/>
    </w:p>
    <w:p w14:paraId="1EA85E6C" w14:textId="77777777" w:rsidR="00885AE6" w:rsidRPr="00D20CC9" w:rsidRDefault="00022242" w:rsidP="0035343A">
      <w:pPr>
        <w:rPr>
          <w:i/>
        </w:rPr>
      </w:pPr>
      <w:r w:rsidRPr="00D20CC9">
        <w:t>Time and location</w:t>
      </w:r>
      <w:r w:rsidR="009B50E4">
        <w:t>:</w:t>
      </w:r>
      <w:r w:rsidRPr="00D20CC9">
        <w:t xml:space="preserve"> s</w:t>
      </w:r>
      <w:r w:rsidR="008C051C" w:rsidRPr="00D20CC9">
        <w:t xml:space="preserve">ee </w:t>
      </w:r>
      <w:r w:rsidRPr="00D20CC9">
        <w:t>programme</w:t>
      </w:r>
      <w:r w:rsidR="008C051C" w:rsidRPr="00D20CC9">
        <w:t xml:space="preserve"> (</w:t>
      </w:r>
      <w:r w:rsidRPr="00D20CC9">
        <w:t>SR</w:t>
      </w:r>
      <w:r w:rsidR="00740D56" w:rsidRPr="00D20CC9">
        <w:t xml:space="preserve">. </w:t>
      </w:r>
      <w:r w:rsidR="00885AE6" w:rsidRPr="00D20CC9">
        <w:t>Art. 3</w:t>
      </w:r>
      <w:r w:rsidRPr="00D20CC9">
        <w:t>)</w:t>
      </w:r>
    </w:p>
    <w:p w14:paraId="3C3B17FF" w14:textId="77777777" w:rsidR="00885AE6" w:rsidRPr="00D20CC9" w:rsidRDefault="00885AE6" w:rsidP="0035343A"/>
    <w:p w14:paraId="42146568" w14:textId="77777777" w:rsidR="00885AE6" w:rsidRPr="00D20CC9" w:rsidRDefault="00740D56" w:rsidP="0035343A">
      <w:pPr>
        <w:rPr>
          <w:rFonts w:cs="Arial"/>
          <w:b/>
          <w:bCs/>
          <w:sz w:val="22"/>
          <w:szCs w:val="24"/>
        </w:rPr>
      </w:pPr>
      <w:r w:rsidRPr="00D20CC9">
        <w:t xml:space="preserve">Any teams required to undergo final checks must immediately follow the </w:t>
      </w:r>
      <w:r w:rsidR="00111E6E" w:rsidRPr="00D20CC9">
        <w:t>instruction of the marshals in charge,</w:t>
      </w:r>
      <w:r w:rsidRPr="00D20CC9">
        <w:t xml:space="preserve"> even if this prevents them from proceeding to one or more time controls </w:t>
      </w:r>
      <w:r w:rsidR="005E3CC7" w:rsidRPr="00D20CC9">
        <w:t>(TC</w:t>
      </w:r>
      <w:r w:rsidR="00885AE6" w:rsidRPr="00D20CC9">
        <w:t>).</w:t>
      </w:r>
      <w:r w:rsidR="000A78A1" w:rsidRPr="00D20CC9">
        <w:t xml:space="preserve"> The complete original FIA homologation form</w:t>
      </w:r>
      <w:r w:rsidR="00421D7D">
        <w:t>, the FIA Passport</w:t>
      </w:r>
      <w:r w:rsidR="000A78A1" w:rsidRPr="00D20CC9">
        <w:t xml:space="preserve"> and other necessary certifications must be available for final checks.</w:t>
      </w:r>
    </w:p>
    <w:p w14:paraId="23832378" w14:textId="77777777" w:rsidR="00111E6E" w:rsidRPr="00D20CC9" w:rsidRDefault="00111E6E" w:rsidP="0035343A"/>
    <w:p w14:paraId="78F48084" w14:textId="77777777" w:rsidR="000A78A1" w:rsidRPr="00D20CC9" w:rsidRDefault="000A78A1" w:rsidP="0035343A">
      <w:pPr>
        <w:pStyle w:val="FormatvorlageArticle21Links0cmHngend15cm"/>
        <w:numPr>
          <w:ilvl w:val="0"/>
          <w:numId w:val="0"/>
        </w:numPr>
        <w:ind w:left="851" w:hanging="851"/>
        <w:contextualSpacing w:val="0"/>
        <w:outlineLvl w:val="1"/>
      </w:pPr>
      <w:bookmarkStart w:id="62" w:name="_Toc59464080"/>
      <w:r w:rsidRPr="00D20CC9">
        <w:t>Art.1</w:t>
      </w:r>
      <w:r w:rsidR="008A701B">
        <w:t>4</w:t>
      </w:r>
      <w:r w:rsidRPr="00D20CC9">
        <w:t>.</w:t>
      </w:r>
      <w:r w:rsidR="005420E2" w:rsidRPr="00D20CC9">
        <w:t>2</w:t>
      </w:r>
      <w:r w:rsidRPr="00D20CC9">
        <w:t xml:space="preserve"> Protest deposit</w:t>
      </w:r>
      <w:bookmarkEnd w:id="62"/>
    </w:p>
    <w:p w14:paraId="56F3448F" w14:textId="77777777" w:rsidR="000A78A1" w:rsidRPr="00D20CC9" w:rsidRDefault="000A78A1" w:rsidP="0035343A">
      <w:pPr>
        <w:tabs>
          <w:tab w:val="left" w:pos="4536"/>
        </w:tabs>
      </w:pPr>
      <w:r w:rsidRPr="00D20CC9">
        <w:t xml:space="preserve">The protest deposit </w:t>
      </w:r>
      <w:proofErr w:type="gramStart"/>
      <w:r w:rsidRPr="00D20CC9">
        <w:t>is:</w:t>
      </w:r>
      <w:proofErr w:type="gramEnd"/>
      <w:r w:rsidRPr="00D20CC9">
        <w:tab/>
      </w:r>
      <w:r w:rsidR="00FE0C45" w:rsidRPr="00D20CC9">
        <w:rPr>
          <w:b/>
        </w:rPr>
        <w:t>EUR 1.000</w:t>
      </w:r>
    </w:p>
    <w:p w14:paraId="4D99FE7C" w14:textId="77777777" w:rsidR="00885AE6" w:rsidRPr="00D20CC9" w:rsidRDefault="00111E6E" w:rsidP="0035343A">
      <w:r w:rsidRPr="00D20CC9">
        <w:t xml:space="preserve">If a protest requires the dismantling and re-assembly of a clearly defined part of the car, </w:t>
      </w:r>
      <w:r w:rsidRPr="00D20CC9">
        <w:rPr>
          <w:bCs/>
        </w:rPr>
        <w:t>any</w:t>
      </w:r>
      <w:r w:rsidRPr="00D20CC9">
        <w:t xml:space="preserve"> additional deposit </w:t>
      </w:r>
      <w:r w:rsidRPr="00D20CC9">
        <w:rPr>
          <w:lang w:eastAsia="cs-CZ"/>
        </w:rPr>
        <w:t xml:space="preserve">will be specified by the </w:t>
      </w:r>
      <w:r w:rsidRPr="00D20CC9">
        <w:rPr>
          <w:bCs/>
          <w:lang w:eastAsia="fr-CH"/>
        </w:rPr>
        <w:t>S</w:t>
      </w:r>
      <w:r w:rsidRPr="00D20CC9">
        <w:rPr>
          <w:lang w:eastAsia="cs-CZ"/>
        </w:rPr>
        <w:t xml:space="preserve">tewards </w:t>
      </w:r>
      <w:r w:rsidRPr="00D20CC9">
        <w:t>upon a proposal of the Chief Scrutineer</w:t>
      </w:r>
      <w:r w:rsidR="00421D7D">
        <w:t xml:space="preserve"> (</w:t>
      </w:r>
      <w:r w:rsidR="007E54C7">
        <w:t>FIA International Sporting Code</w:t>
      </w:r>
      <w:r w:rsidR="00421D7D">
        <w:t xml:space="preserve"> Art. 13.4.3)</w:t>
      </w:r>
    </w:p>
    <w:p w14:paraId="27C4C167" w14:textId="77777777" w:rsidR="00111E6E" w:rsidRPr="00D20CC9" w:rsidRDefault="00111E6E" w:rsidP="0035343A"/>
    <w:p w14:paraId="423C448A" w14:textId="77777777" w:rsidR="00885AE6" w:rsidRPr="00D20CC9" w:rsidRDefault="00885AE6" w:rsidP="0035343A">
      <w:pPr>
        <w:pStyle w:val="FormatvorlageArticle21Links0cmHngend15cm"/>
        <w:numPr>
          <w:ilvl w:val="0"/>
          <w:numId w:val="0"/>
        </w:numPr>
        <w:ind w:left="851" w:hanging="851"/>
        <w:contextualSpacing w:val="0"/>
        <w:outlineLvl w:val="1"/>
      </w:pPr>
      <w:bookmarkStart w:id="63" w:name="_Toc59464081"/>
      <w:r w:rsidRPr="00D20CC9">
        <w:t>Art. 1</w:t>
      </w:r>
      <w:r w:rsidR="008A701B">
        <w:t>4</w:t>
      </w:r>
      <w:r w:rsidRPr="00D20CC9">
        <w:t>.</w:t>
      </w:r>
      <w:r w:rsidR="005420E2" w:rsidRPr="00D20CC9">
        <w:t>3</w:t>
      </w:r>
      <w:r w:rsidR="000A78A1" w:rsidRPr="00D20CC9">
        <w:t xml:space="preserve"> </w:t>
      </w:r>
      <w:r w:rsidRPr="00D20CC9">
        <w:t xml:space="preserve">Appeal </w:t>
      </w:r>
      <w:r w:rsidR="00DB3B4D" w:rsidRPr="00D20CC9">
        <w:t>deposit</w:t>
      </w:r>
      <w:bookmarkEnd w:id="63"/>
    </w:p>
    <w:p w14:paraId="1D1E3DD9" w14:textId="77777777" w:rsidR="00BD27B6" w:rsidRDefault="000A78A1" w:rsidP="00BD27B6">
      <w:pPr>
        <w:tabs>
          <w:tab w:val="left" w:pos="4678"/>
        </w:tabs>
        <w:jc w:val="left"/>
      </w:pPr>
      <w:r w:rsidRPr="00D20CC9">
        <w:t>The appeal deposit for a</w:t>
      </w:r>
      <w:r w:rsidR="00FE0C45" w:rsidRPr="00D20CC9">
        <w:t>n</w:t>
      </w:r>
      <w:r w:rsidRPr="00D20CC9">
        <w:t xml:space="preserve"> international appeal is</w:t>
      </w:r>
      <w:r w:rsidR="00BD27B6">
        <w:t xml:space="preserve"> published on the FIA website</w:t>
      </w:r>
      <w:r w:rsidRPr="00D20CC9">
        <w:t>:</w:t>
      </w:r>
      <w:r w:rsidR="00BD27B6">
        <w:br/>
      </w:r>
      <w:hyperlink r:id="rId12" w:history="1">
        <w:r w:rsidR="00BD27B6">
          <w:rPr>
            <w:rStyle w:val="Hyperlink"/>
          </w:rPr>
          <w:t>https://www.fia.com/international-court-appeal</w:t>
        </w:r>
      </w:hyperlink>
    </w:p>
    <w:p w14:paraId="2C376DE6" w14:textId="77777777" w:rsidR="000A78A1" w:rsidRPr="00D20CC9" w:rsidRDefault="000A78A1" w:rsidP="0035343A"/>
    <w:p w14:paraId="734DC488" w14:textId="1E6A38B4" w:rsidR="00555CF2" w:rsidRPr="00D20CC9" w:rsidRDefault="005420E2" w:rsidP="003C5A8D">
      <w:r w:rsidRPr="00D20CC9">
        <w:t xml:space="preserve">All protests and/or appeals must be lodged in accordance with Articles 13 and 15 of the </w:t>
      </w:r>
      <w:r w:rsidR="007E54C7">
        <w:t xml:space="preserve">FIA International Sporting </w:t>
      </w:r>
      <w:r w:rsidRPr="00D20CC9">
        <w:t>Code and, where applicable, with the FIA Judicial and Disciplinary Rules.</w:t>
      </w:r>
      <w:r w:rsidR="00555CF2" w:rsidRPr="00D20CC9">
        <w:br w:type="page"/>
      </w:r>
    </w:p>
    <w:p w14:paraId="09797C36" w14:textId="77777777" w:rsidR="00555CF2" w:rsidRDefault="00555CF2" w:rsidP="00AD74FC">
      <w:pPr>
        <w:ind w:left="-426"/>
        <w:rPr>
          <w:b/>
          <w:sz w:val="24"/>
          <w:szCs w:val="24"/>
        </w:rPr>
      </w:pPr>
      <w:r w:rsidRPr="00D20CC9">
        <w:rPr>
          <w:b/>
          <w:sz w:val="24"/>
          <w:szCs w:val="24"/>
        </w:rPr>
        <w:lastRenderedPageBreak/>
        <w:t>Appendix 1 – Itinerary</w:t>
      </w:r>
    </w:p>
    <w:p w14:paraId="149EDF30" w14:textId="77777777" w:rsidR="00C00751" w:rsidRDefault="00C00751" w:rsidP="00AD74FC">
      <w:pPr>
        <w:ind w:left="-426"/>
        <w:rPr>
          <w:b/>
          <w:sz w:val="24"/>
          <w:szCs w:val="24"/>
        </w:rPr>
      </w:pPr>
    </w:p>
    <w:p w14:paraId="2DE4F76D" w14:textId="77777777" w:rsidR="00095249" w:rsidRDefault="00095249" w:rsidP="00AD74FC">
      <w:pPr>
        <w:ind w:left="-426"/>
        <w:rPr>
          <w:b/>
          <w:sz w:val="24"/>
          <w:szCs w:val="24"/>
        </w:rPr>
      </w:pPr>
    </w:p>
    <w:tbl>
      <w:tblPr>
        <w:tblW w:w="10632" w:type="dxa"/>
        <w:tblInd w:w="-426" w:type="dxa"/>
        <w:tblCellMar>
          <w:left w:w="70" w:type="dxa"/>
          <w:right w:w="70" w:type="dxa"/>
        </w:tblCellMar>
        <w:tblLook w:val="04A0" w:firstRow="1" w:lastRow="0" w:firstColumn="1" w:lastColumn="0" w:noHBand="0" w:noVBand="1"/>
      </w:tblPr>
      <w:tblGrid>
        <w:gridCol w:w="1198"/>
        <w:gridCol w:w="196"/>
        <w:gridCol w:w="2589"/>
        <w:gridCol w:w="885"/>
        <w:gridCol w:w="1020"/>
        <w:gridCol w:w="1020"/>
        <w:gridCol w:w="2165"/>
        <w:gridCol w:w="1200"/>
        <w:gridCol w:w="359"/>
      </w:tblGrid>
      <w:tr w:rsidR="00095249" w:rsidRPr="00095249" w14:paraId="61F81C8D" w14:textId="77777777" w:rsidTr="00095249">
        <w:trPr>
          <w:trHeight w:val="300"/>
        </w:trPr>
        <w:tc>
          <w:tcPr>
            <w:tcW w:w="4868" w:type="dxa"/>
            <w:gridSpan w:val="4"/>
            <w:tcBorders>
              <w:top w:val="nil"/>
              <w:left w:val="nil"/>
              <w:bottom w:val="nil"/>
              <w:right w:val="nil"/>
            </w:tcBorders>
            <w:shd w:val="clear" w:color="auto" w:fill="auto"/>
            <w:noWrap/>
            <w:vAlign w:val="bottom"/>
            <w:hideMark/>
          </w:tcPr>
          <w:p w14:paraId="43F4D2E9" w14:textId="77777777" w:rsidR="00095249" w:rsidRPr="00095249" w:rsidRDefault="00095249" w:rsidP="00095249">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Example for one Selective Stage per Day:</w:t>
            </w:r>
          </w:p>
        </w:tc>
        <w:tc>
          <w:tcPr>
            <w:tcW w:w="1020" w:type="dxa"/>
            <w:tcBorders>
              <w:top w:val="nil"/>
              <w:left w:val="nil"/>
              <w:bottom w:val="nil"/>
              <w:right w:val="nil"/>
            </w:tcBorders>
            <w:shd w:val="clear" w:color="auto" w:fill="auto"/>
            <w:noWrap/>
            <w:vAlign w:val="bottom"/>
            <w:hideMark/>
          </w:tcPr>
          <w:p w14:paraId="224C04F8" w14:textId="77777777" w:rsidR="00095249" w:rsidRPr="00095249" w:rsidRDefault="00095249" w:rsidP="00095249">
            <w:pPr>
              <w:widowControl/>
              <w:jc w:val="left"/>
              <w:rPr>
                <w:rFonts w:ascii="Calibri" w:hAnsi="Calibri" w:cs="Calibri"/>
                <w:b/>
                <w:bCs/>
                <w:color w:val="000000"/>
                <w:sz w:val="22"/>
                <w:u w:val="single"/>
                <w:lang w:eastAsia="de-DE"/>
              </w:rPr>
            </w:pPr>
          </w:p>
        </w:tc>
        <w:tc>
          <w:tcPr>
            <w:tcW w:w="1020" w:type="dxa"/>
            <w:tcBorders>
              <w:top w:val="nil"/>
              <w:left w:val="nil"/>
              <w:bottom w:val="nil"/>
              <w:right w:val="nil"/>
            </w:tcBorders>
            <w:shd w:val="clear" w:color="auto" w:fill="auto"/>
            <w:noWrap/>
            <w:vAlign w:val="bottom"/>
            <w:hideMark/>
          </w:tcPr>
          <w:p w14:paraId="59676D2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6FD2F01E"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0A529A46"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1DF52E26" w14:textId="77777777" w:rsidR="00095249" w:rsidRPr="00095249" w:rsidRDefault="00095249" w:rsidP="00095249">
            <w:pPr>
              <w:widowControl/>
              <w:jc w:val="left"/>
              <w:rPr>
                <w:rFonts w:ascii="Times New Roman" w:hAnsi="Times New Roman"/>
                <w:szCs w:val="20"/>
                <w:lang w:eastAsia="de-DE"/>
              </w:rPr>
            </w:pPr>
          </w:p>
        </w:tc>
      </w:tr>
      <w:tr w:rsidR="00095249" w:rsidRPr="00095249" w14:paraId="2516F8C0" w14:textId="77777777" w:rsidTr="00095249">
        <w:trPr>
          <w:trHeight w:val="300"/>
        </w:trPr>
        <w:tc>
          <w:tcPr>
            <w:tcW w:w="1198" w:type="dxa"/>
            <w:tcBorders>
              <w:top w:val="nil"/>
              <w:left w:val="nil"/>
              <w:bottom w:val="nil"/>
              <w:right w:val="nil"/>
            </w:tcBorders>
            <w:shd w:val="clear" w:color="auto" w:fill="auto"/>
            <w:noWrap/>
            <w:vAlign w:val="bottom"/>
            <w:hideMark/>
          </w:tcPr>
          <w:p w14:paraId="066C48A2"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032B288D"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9BF577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2C8AD9C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5D09F12"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0F736D3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5A311A70"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28D01D8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53094132" w14:textId="77777777" w:rsidR="00095249" w:rsidRPr="00095249" w:rsidRDefault="00095249" w:rsidP="00095249">
            <w:pPr>
              <w:widowControl/>
              <w:jc w:val="left"/>
              <w:rPr>
                <w:rFonts w:ascii="Times New Roman" w:hAnsi="Times New Roman"/>
                <w:szCs w:val="20"/>
                <w:lang w:eastAsia="de-DE"/>
              </w:rPr>
            </w:pPr>
          </w:p>
        </w:tc>
      </w:tr>
      <w:tr w:rsidR="00095249" w:rsidRPr="00095249" w14:paraId="539E3303"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7D51B291" w14:textId="77777777" w:rsidR="00095249" w:rsidRPr="00095249" w:rsidRDefault="00095249" w:rsidP="00095249">
            <w:pPr>
              <w:widowControl/>
              <w:jc w:val="left"/>
              <w:rPr>
                <w:rFonts w:cs="Arial"/>
                <w:b/>
                <w:bCs/>
                <w:color w:val="FFFFFF"/>
                <w:szCs w:val="20"/>
                <w:lang w:val="de-DE" w:eastAsia="de-DE"/>
              </w:rPr>
            </w:pPr>
            <w:r w:rsidRPr="00095249">
              <w:rPr>
                <w:rFonts w:cs="Arial"/>
                <w:b/>
                <w:bCs/>
                <w:color w:val="FFFFFF"/>
                <w:szCs w:val="20"/>
                <w:lang w:val="de-DE" w:eastAsia="de-DE"/>
              </w:rPr>
              <w:t xml:space="preserve">Leg 1 </w:t>
            </w:r>
          </w:p>
        </w:tc>
        <w:tc>
          <w:tcPr>
            <w:tcW w:w="196" w:type="dxa"/>
            <w:tcBorders>
              <w:top w:val="single" w:sz="4" w:space="0" w:color="auto"/>
              <w:left w:val="nil"/>
              <w:bottom w:val="nil"/>
              <w:right w:val="nil"/>
            </w:tcBorders>
            <w:shd w:val="clear" w:color="000000" w:fill="333333"/>
            <w:noWrap/>
            <w:vAlign w:val="center"/>
            <w:hideMark/>
          </w:tcPr>
          <w:p w14:paraId="423C5631"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1FC376D6"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28B2ABD6"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976FE24"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Friday 24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15009D46" w14:textId="77777777" w:rsidR="00095249" w:rsidRPr="00095249" w:rsidRDefault="00095249" w:rsidP="00095249">
            <w:pPr>
              <w:widowControl/>
              <w:jc w:val="right"/>
              <w:rPr>
                <w:rFonts w:cs="Arial"/>
                <w:b/>
                <w:bCs/>
                <w:color w:val="FFFFFF"/>
                <w:szCs w:val="20"/>
                <w:lang w:val="de-DE" w:eastAsia="de-DE"/>
              </w:rPr>
            </w:pPr>
          </w:p>
        </w:tc>
      </w:tr>
      <w:tr w:rsidR="00095249" w:rsidRPr="00095249" w14:paraId="1D03670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7717D6D9"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689A3E16"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004CCA8E"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4FD514C4"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6944F4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22B28048"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34F01F0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7AE407D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190DC64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407D7A4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28C8A46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3457B62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23F3822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134E00DF"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3C8A940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2B5E58F7"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5D87D5F1"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F277311"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677617F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3882087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6F8B9DB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5A2F33B3"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5FDF445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098ECAAC"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32842C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0</w:t>
            </w:r>
          </w:p>
        </w:tc>
        <w:tc>
          <w:tcPr>
            <w:tcW w:w="196" w:type="dxa"/>
            <w:tcBorders>
              <w:top w:val="nil"/>
              <w:left w:val="nil"/>
              <w:bottom w:val="single" w:sz="4" w:space="0" w:color="auto"/>
              <w:right w:val="nil"/>
            </w:tcBorders>
            <w:shd w:val="clear" w:color="auto" w:fill="auto"/>
            <w:noWrap/>
            <w:vAlign w:val="bottom"/>
            <w:hideMark/>
          </w:tcPr>
          <w:p w14:paraId="139D9B8C"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20650E1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[Start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 xml:space="preserve">] </w:t>
            </w:r>
          </w:p>
        </w:tc>
        <w:tc>
          <w:tcPr>
            <w:tcW w:w="885" w:type="dxa"/>
            <w:tcBorders>
              <w:top w:val="nil"/>
              <w:left w:val="nil"/>
              <w:bottom w:val="single" w:sz="4" w:space="0" w:color="auto"/>
              <w:right w:val="nil"/>
            </w:tcBorders>
            <w:shd w:val="clear" w:color="auto" w:fill="auto"/>
            <w:noWrap/>
            <w:vAlign w:val="center"/>
            <w:hideMark/>
          </w:tcPr>
          <w:p w14:paraId="5FDB80F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2EE9AE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6B98B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67312E90"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64D447AA"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3ECE408A"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1</w:t>
            </w:r>
          </w:p>
        </w:tc>
      </w:tr>
      <w:tr w:rsidR="00095249" w:rsidRPr="00095249" w14:paraId="0E152F31"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4601E87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w:t>
            </w:r>
          </w:p>
        </w:tc>
        <w:tc>
          <w:tcPr>
            <w:tcW w:w="196" w:type="dxa"/>
            <w:tcBorders>
              <w:top w:val="nil"/>
              <w:left w:val="nil"/>
              <w:bottom w:val="single" w:sz="4" w:space="0" w:color="auto"/>
              <w:right w:val="nil"/>
            </w:tcBorders>
            <w:shd w:val="clear" w:color="auto" w:fill="auto"/>
            <w:noWrap/>
            <w:vAlign w:val="center"/>
            <w:hideMark/>
          </w:tcPr>
          <w:p w14:paraId="5240487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0727F2C4"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299094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4055B2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1020" w:type="dxa"/>
            <w:tcBorders>
              <w:top w:val="nil"/>
              <w:left w:val="nil"/>
              <w:bottom w:val="single" w:sz="4" w:space="0" w:color="auto"/>
              <w:right w:val="nil"/>
            </w:tcBorders>
            <w:shd w:val="clear" w:color="auto" w:fill="auto"/>
            <w:noWrap/>
            <w:vAlign w:val="center"/>
            <w:hideMark/>
          </w:tcPr>
          <w:p w14:paraId="3C86E51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0BD11"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00:27</w:t>
            </w:r>
          </w:p>
        </w:tc>
        <w:tc>
          <w:tcPr>
            <w:tcW w:w="1200" w:type="dxa"/>
            <w:tcBorders>
              <w:top w:val="nil"/>
              <w:left w:val="nil"/>
              <w:bottom w:val="single" w:sz="4" w:space="0" w:color="auto"/>
              <w:right w:val="single" w:sz="4" w:space="0" w:color="auto"/>
            </w:tcBorders>
            <w:shd w:val="clear" w:color="auto" w:fill="auto"/>
            <w:noWrap/>
            <w:vAlign w:val="center"/>
            <w:hideMark/>
          </w:tcPr>
          <w:p w14:paraId="0331F0BF"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08:27</w:t>
            </w:r>
          </w:p>
        </w:tc>
        <w:tc>
          <w:tcPr>
            <w:tcW w:w="359" w:type="dxa"/>
            <w:vMerge/>
            <w:tcBorders>
              <w:top w:val="single" w:sz="4" w:space="0" w:color="auto"/>
              <w:left w:val="nil"/>
              <w:bottom w:val="nil"/>
              <w:right w:val="single" w:sz="4" w:space="0" w:color="auto"/>
            </w:tcBorders>
            <w:vAlign w:val="center"/>
            <w:hideMark/>
          </w:tcPr>
          <w:p w14:paraId="2DED926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EC00AEC"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5DC02BC3"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DSS1</w:t>
            </w:r>
          </w:p>
        </w:tc>
        <w:tc>
          <w:tcPr>
            <w:tcW w:w="196" w:type="dxa"/>
            <w:tcBorders>
              <w:top w:val="nil"/>
              <w:left w:val="nil"/>
              <w:bottom w:val="single" w:sz="4" w:space="0" w:color="auto"/>
              <w:right w:val="nil"/>
            </w:tcBorders>
            <w:shd w:val="clear" w:color="auto" w:fill="auto"/>
            <w:noWrap/>
            <w:vAlign w:val="center"/>
            <w:hideMark/>
          </w:tcPr>
          <w:p w14:paraId="305BC43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4B8231F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5CC2AF7C"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33D3061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9D2BE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45A9C8F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D90286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09:02</w:t>
            </w:r>
          </w:p>
        </w:tc>
        <w:tc>
          <w:tcPr>
            <w:tcW w:w="359" w:type="dxa"/>
            <w:vMerge/>
            <w:tcBorders>
              <w:top w:val="single" w:sz="4" w:space="0" w:color="auto"/>
              <w:left w:val="nil"/>
              <w:bottom w:val="nil"/>
              <w:right w:val="single" w:sz="4" w:space="0" w:color="auto"/>
            </w:tcBorders>
            <w:vAlign w:val="center"/>
            <w:hideMark/>
          </w:tcPr>
          <w:p w14:paraId="3E6A4AB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9E81A3C"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786FB00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6FC235B8"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0893C0DE"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275AC337"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5FFFE228"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7693F5D0"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254A323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2A76037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C6E98C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B500929"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284320A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1</w:t>
            </w:r>
          </w:p>
        </w:tc>
        <w:tc>
          <w:tcPr>
            <w:tcW w:w="196" w:type="dxa"/>
            <w:tcBorders>
              <w:top w:val="nil"/>
              <w:left w:val="nil"/>
              <w:bottom w:val="single" w:sz="4" w:space="0" w:color="auto"/>
              <w:right w:val="nil"/>
            </w:tcBorders>
            <w:shd w:val="clear" w:color="000000" w:fill="FFFF99"/>
            <w:vAlign w:val="center"/>
            <w:hideMark/>
          </w:tcPr>
          <w:p w14:paraId="32486AA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1F2F72A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7A4EA4D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(73,00)</w:t>
            </w:r>
          </w:p>
        </w:tc>
        <w:tc>
          <w:tcPr>
            <w:tcW w:w="1020" w:type="dxa"/>
            <w:tcBorders>
              <w:top w:val="nil"/>
              <w:left w:val="nil"/>
              <w:bottom w:val="single" w:sz="4" w:space="0" w:color="auto"/>
              <w:right w:val="nil"/>
            </w:tcBorders>
            <w:shd w:val="clear" w:color="000000" w:fill="FFFF99"/>
            <w:noWrap/>
            <w:vAlign w:val="center"/>
            <w:hideMark/>
          </w:tcPr>
          <w:p w14:paraId="3617D2EF"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(12,94)</w:t>
            </w:r>
          </w:p>
        </w:tc>
        <w:tc>
          <w:tcPr>
            <w:tcW w:w="1020" w:type="dxa"/>
            <w:tcBorders>
              <w:top w:val="nil"/>
              <w:left w:val="nil"/>
              <w:bottom w:val="single" w:sz="4" w:space="0" w:color="auto"/>
              <w:right w:val="nil"/>
            </w:tcBorders>
            <w:shd w:val="clear" w:color="000000" w:fill="FFFF99"/>
            <w:noWrap/>
            <w:vAlign w:val="center"/>
            <w:hideMark/>
          </w:tcPr>
          <w:p w14:paraId="4B03DF1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(85,94)</w:t>
            </w:r>
          </w:p>
        </w:tc>
        <w:tc>
          <w:tcPr>
            <w:tcW w:w="2165" w:type="dxa"/>
            <w:tcBorders>
              <w:top w:val="nil"/>
              <w:left w:val="nil"/>
              <w:bottom w:val="single" w:sz="4" w:space="0" w:color="auto"/>
              <w:right w:val="nil"/>
            </w:tcBorders>
            <w:shd w:val="clear" w:color="000000" w:fill="FFFF99"/>
            <w:noWrap/>
            <w:vAlign w:val="center"/>
            <w:hideMark/>
          </w:tcPr>
          <w:p w14:paraId="6E9214AC"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753007D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4EA9989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7661523"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287C531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 1</w:t>
            </w:r>
          </w:p>
        </w:tc>
        <w:tc>
          <w:tcPr>
            <w:tcW w:w="196" w:type="dxa"/>
            <w:tcBorders>
              <w:top w:val="nil"/>
              <w:left w:val="nil"/>
              <w:bottom w:val="nil"/>
              <w:right w:val="nil"/>
            </w:tcBorders>
            <w:shd w:val="clear" w:color="auto" w:fill="auto"/>
            <w:noWrap/>
            <w:vAlign w:val="center"/>
            <w:hideMark/>
          </w:tcPr>
          <w:p w14:paraId="448C9A75"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610E5311"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7D95A7D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7154B5D3" w14:textId="77777777" w:rsidR="00095249" w:rsidRPr="00095249" w:rsidRDefault="00095249" w:rsidP="00095249">
            <w:pPr>
              <w:widowControl/>
              <w:jc w:val="center"/>
              <w:rPr>
                <w:rFonts w:cs="Arial"/>
                <w:b/>
                <w:bCs/>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59D04DDF"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7484558"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1A9918F0"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(14:22)</w:t>
            </w:r>
          </w:p>
        </w:tc>
        <w:tc>
          <w:tcPr>
            <w:tcW w:w="359" w:type="dxa"/>
            <w:vMerge/>
            <w:tcBorders>
              <w:top w:val="single" w:sz="4" w:space="0" w:color="auto"/>
              <w:left w:val="nil"/>
              <w:bottom w:val="nil"/>
              <w:right w:val="single" w:sz="4" w:space="0" w:color="auto"/>
            </w:tcBorders>
            <w:vAlign w:val="center"/>
            <w:hideMark/>
          </w:tcPr>
          <w:p w14:paraId="7E5E6C1A"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7ABF93C4"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7245A49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1A</w:t>
            </w:r>
          </w:p>
        </w:tc>
        <w:tc>
          <w:tcPr>
            <w:tcW w:w="196" w:type="dxa"/>
            <w:tcBorders>
              <w:top w:val="nil"/>
              <w:left w:val="nil"/>
              <w:bottom w:val="nil"/>
              <w:right w:val="nil"/>
            </w:tcBorders>
            <w:shd w:val="clear" w:color="auto" w:fill="auto"/>
            <w:noWrap/>
            <w:vAlign w:val="center"/>
            <w:hideMark/>
          </w:tcPr>
          <w:p w14:paraId="74C77277" w14:textId="77777777" w:rsidR="00095249" w:rsidRPr="00095249" w:rsidRDefault="00095249" w:rsidP="00095249">
            <w:pPr>
              <w:widowControl/>
              <w:jc w:val="center"/>
              <w:rPr>
                <w:rFonts w:cs="Arial"/>
                <w:color w:val="000000"/>
                <w:sz w:val="18"/>
                <w:szCs w:val="18"/>
                <w:lang w:val="de-DE" w:eastAsia="de-DE"/>
              </w:rPr>
            </w:pPr>
          </w:p>
        </w:tc>
        <w:tc>
          <w:tcPr>
            <w:tcW w:w="2589" w:type="dxa"/>
            <w:tcBorders>
              <w:top w:val="nil"/>
              <w:left w:val="nil"/>
              <w:bottom w:val="nil"/>
              <w:right w:val="nil"/>
            </w:tcBorders>
            <w:shd w:val="clear" w:color="auto" w:fill="auto"/>
            <w:noWrap/>
            <w:vAlign w:val="center"/>
            <w:hideMark/>
          </w:tcPr>
          <w:p w14:paraId="227F422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nil"/>
              <w:right w:val="nil"/>
            </w:tcBorders>
            <w:shd w:val="clear" w:color="auto" w:fill="auto"/>
            <w:noWrap/>
            <w:vAlign w:val="center"/>
            <w:hideMark/>
          </w:tcPr>
          <w:p w14:paraId="0718D26B" w14:textId="77777777" w:rsidR="00095249" w:rsidRPr="00095249" w:rsidRDefault="00095249" w:rsidP="00095249">
            <w:pPr>
              <w:widowControl/>
              <w:rPr>
                <w:rFonts w:cs="Arial"/>
                <w:color w:val="000000"/>
                <w:sz w:val="18"/>
                <w:szCs w:val="18"/>
                <w:lang w:val="de-DE" w:eastAsia="de-DE"/>
              </w:rPr>
            </w:pPr>
          </w:p>
        </w:tc>
        <w:tc>
          <w:tcPr>
            <w:tcW w:w="1020" w:type="dxa"/>
            <w:tcBorders>
              <w:top w:val="nil"/>
              <w:left w:val="nil"/>
              <w:bottom w:val="nil"/>
              <w:right w:val="nil"/>
            </w:tcBorders>
            <w:shd w:val="clear" w:color="auto" w:fill="auto"/>
            <w:noWrap/>
            <w:vAlign w:val="center"/>
            <w:hideMark/>
          </w:tcPr>
          <w:p w14:paraId="5E4D11F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12,94</w:t>
            </w:r>
          </w:p>
        </w:tc>
        <w:tc>
          <w:tcPr>
            <w:tcW w:w="1020" w:type="dxa"/>
            <w:tcBorders>
              <w:top w:val="nil"/>
              <w:left w:val="nil"/>
              <w:bottom w:val="nil"/>
              <w:right w:val="nil"/>
            </w:tcBorders>
            <w:shd w:val="clear" w:color="auto" w:fill="auto"/>
            <w:noWrap/>
            <w:vAlign w:val="center"/>
            <w:hideMark/>
          </w:tcPr>
          <w:p w14:paraId="4DB6E1F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332,94</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75ACD"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00:28</w:t>
            </w:r>
          </w:p>
        </w:tc>
        <w:tc>
          <w:tcPr>
            <w:tcW w:w="1200" w:type="dxa"/>
            <w:tcBorders>
              <w:top w:val="nil"/>
              <w:left w:val="nil"/>
              <w:bottom w:val="nil"/>
              <w:right w:val="single" w:sz="4" w:space="0" w:color="auto"/>
            </w:tcBorders>
            <w:shd w:val="clear" w:color="auto" w:fill="auto"/>
            <w:noWrap/>
            <w:vAlign w:val="center"/>
            <w:hideMark/>
          </w:tcPr>
          <w:p w14:paraId="413372C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(15:00)</w:t>
            </w:r>
          </w:p>
        </w:tc>
        <w:tc>
          <w:tcPr>
            <w:tcW w:w="359" w:type="dxa"/>
            <w:vMerge/>
            <w:tcBorders>
              <w:top w:val="single" w:sz="4" w:space="0" w:color="auto"/>
              <w:left w:val="nil"/>
              <w:bottom w:val="nil"/>
              <w:right w:val="single" w:sz="4" w:space="0" w:color="auto"/>
            </w:tcBorders>
            <w:vAlign w:val="center"/>
            <w:hideMark/>
          </w:tcPr>
          <w:p w14:paraId="6DC6B2A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4DA15AE" w14:textId="77777777" w:rsidTr="00095249">
        <w:trPr>
          <w:trHeight w:val="315"/>
        </w:trPr>
        <w:tc>
          <w:tcPr>
            <w:tcW w:w="1198" w:type="dxa"/>
            <w:tcBorders>
              <w:top w:val="single" w:sz="8" w:space="0" w:color="auto"/>
              <w:left w:val="single" w:sz="4" w:space="0" w:color="auto"/>
              <w:bottom w:val="single" w:sz="8" w:space="0" w:color="auto"/>
              <w:right w:val="nil"/>
            </w:tcBorders>
            <w:shd w:val="clear" w:color="000000" w:fill="99CCFF"/>
            <w:noWrap/>
            <w:vAlign w:val="center"/>
            <w:hideMark/>
          </w:tcPr>
          <w:p w14:paraId="2294B8EC"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8" w:space="0" w:color="auto"/>
              <w:left w:val="nil"/>
              <w:bottom w:val="single" w:sz="8" w:space="0" w:color="auto"/>
              <w:right w:val="nil"/>
            </w:tcBorders>
            <w:shd w:val="clear" w:color="000000" w:fill="99CCFF"/>
            <w:noWrap/>
            <w:vAlign w:val="center"/>
            <w:hideMark/>
          </w:tcPr>
          <w:p w14:paraId="3E86ECCF"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8" w:space="0" w:color="auto"/>
              <w:left w:val="nil"/>
              <w:bottom w:val="single" w:sz="8" w:space="0" w:color="auto"/>
              <w:right w:val="nil"/>
            </w:tcBorders>
            <w:shd w:val="clear" w:color="000000" w:fill="99CCFF"/>
            <w:noWrap/>
            <w:vAlign w:val="center"/>
            <w:hideMark/>
          </w:tcPr>
          <w:p w14:paraId="59378815"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A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single" w:sz="8" w:space="0" w:color="auto"/>
              <w:left w:val="nil"/>
              <w:bottom w:val="single" w:sz="8" w:space="0" w:color="auto"/>
              <w:right w:val="nil"/>
            </w:tcBorders>
            <w:shd w:val="clear" w:color="000000" w:fill="99CCFF"/>
            <w:noWrap/>
            <w:vAlign w:val="center"/>
            <w:hideMark/>
          </w:tcPr>
          <w:p w14:paraId="426C6106"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52D30363"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0435CF8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1F660F82"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8" w:space="0" w:color="auto"/>
              <w:left w:val="nil"/>
              <w:bottom w:val="single" w:sz="8" w:space="0" w:color="auto"/>
              <w:right w:val="single" w:sz="4" w:space="0" w:color="auto"/>
            </w:tcBorders>
            <w:shd w:val="clear" w:color="000000" w:fill="99CCFF"/>
            <w:noWrap/>
            <w:vAlign w:val="center"/>
            <w:hideMark/>
          </w:tcPr>
          <w:p w14:paraId="296DB5EF"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70E96524"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49D636D"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D7E9AE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FRIDAY TOTALS</w:t>
            </w:r>
          </w:p>
        </w:tc>
        <w:tc>
          <w:tcPr>
            <w:tcW w:w="885" w:type="dxa"/>
            <w:tcBorders>
              <w:top w:val="nil"/>
              <w:left w:val="nil"/>
              <w:bottom w:val="nil"/>
              <w:right w:val="nil"/>
            </w:tcBorders>
            <w:shd w:val="clear" w:color="000000" w:fill="D9D9D9"/>
            <w:noWrap/>
            <w:vAlign w:val="center"/>
            <w:hideMark/>
          </w:tcPr>
          <w:p w14:paraId="7D0AC42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320,00</w:t>
            </w:r>
          </w:p>
        </w:tc>
        <w:tc>
          <w:tcPr>
            <w:tcW w:w="1020" w:type="dxa"/>
            <w:tcBorders>
              <w:top w:val="nil"/>
              <w:left w:val="nil"/>
              <w:bottom w:val="nil"/>
              <w:right w:val="nil"/>
            </w:tcBorders>
            <w:shd w:val="clear" w:color="000000" w:fill="D9D9D9"/>
            <w:noWrap/>
            <w:vAlign w:val="center"/>
            <w:hideMark/>
          </w:tcPr>
          <w:p w14:paraId="2113D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21,94</w:t>
            </w:r>
          </w:p>
        </w:tc>
        <w:tc>
          <w:tcPr>
            <w:tcW w:w="1020" w:type="dxa"/>
            <w:tcBorders>
              <w:top w:val="nil"/>
              <w:left w:val="nil"/>
              <w:bottom w:val="nil"/>
              <w:right w:val="nil"/>
            </w:tcBorders>
            <w:shd w:val="clear" w:color="000000" w:fill="D9D9D9"/>
            <w:noWrap/>
            <w:vAlign w:val="center"/>
            <w:hideMark/>
          </w:tcPr>
          <w:p w14:paraId="10A2CC8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341,94</w:t>
            </w:r>
          </w:p>
        </w:tc>
        <w:tc>
          <w:tcPr>
            <w:tcW w:w="2165" w:type="dxa"/>
            <w:tcBorders>
              <w:top w:val="nil"/>
              <w:left w:val="nil"/>
              <w:bottom w:val="nil"/>
              <w:right w:val="nil"/>
            </w:tcBorders>
            <w:shd w:val="clear" w:color="000000" w:fill="D9D9D9"/>
            <w:noWrap/>
            <w:vAlign w:val="center"/>
            <w:hideMark/>
          </w:tcPr>
          <w:p w14:paraId="508DE96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6F41013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2BD99106"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71418D4D"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4FC3B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4B71E4CB"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6B632AB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566BA38C"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93,58%</w:t>
            </w:r>
          </w:p>
        </w:tc>
        <w:tc>
          <w:tcPr>
            <w:tcW w:w="1020" w:type="dxa"/>
            <w:tcBorders>
              <w:top w:val="nil"/>
              <w:left w:val="nil"/>
              <w:bottom w:val="single" w:sz="4" w:space="0" w:color="auto"/>
              <w:right w:val="nil"/>
            </w:tcBorders>
            <w:shd w:val="clear" w:color="000000" w:fill="D9D9D9"/>
            <w:noWrap/>
            <w:vAlign w:val="center"/>
            <w:hideMark/>
          </w:tcPr>
          <w:p w14:paraId="7A6E1A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6,42%</w:t>
            </w:r>
          </w:p>
        </w:tc>
        <w:tc>
          <w:tcPr>
            <w:tcW w:w="1020" w:type="dxa"/>
            <w:tcBorders>
              <w:top w:val="nil"/>
              <w:left w:val="nil"/>
              <w:bottom w:val="single" w:sz="4" w:space="0" w:color="auto"/>
              <w:right w:val="nil"/>
            </w:tcBorders>
            <w:shd w:val="clear" w:color="000000" w:fill="D9D9D9"/>
            <w:noWrap/>
            <w:vAlign w:val="center"/>
            <w:hideMark/>
          </w:tcPr>
          <w:p w14:paraId="6D0289D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56E9D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4FA4B67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7CF8D648"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68BC9569" w14:textId="77777777" w:rsidTr="00095249">
        <w:trPr>
          <w:trHeight w:val="300"/>
        </w:trPr>
        <w:tc>
          <w:tcPr>
            <w:tcW w:w="1198" w:type="dxa"/>
            <w:tcBorders>
              <w:top w:val="nil"/>
              <w:left w:val="nil"/>
              <w:bottom w:val="nil"/>
              <w:right w:val="nil"/>
            </w:tcBorders>
            <w:shd w:val="clear" w:color="auto" w:fill="auto"/>
            <w:noWrap/>
            <w:vAlign w:val="bottom"/>
            <w:hideMark/>
          </w:tcPr>
          <w:p w14:paraId="7AD6BAA1" w14:textId="77777777" w:rsidR="00095249" w:rsidRPr="00095249" w:rsidRDefault="00095249" w:rsidP="00095249">
            <w:pPr>
              <w:widowControl/>
              <w:jc w:val="left"/>
              <w:rPr>
                <w:rFonts w:ascii="Times New Roman" w:hAnsi="Times New Roman"/>
                <w:szCs w:val="20"/>
                <w:lang w:val="de-DE" w:eastAsia="de-DE"/>
              </w:rPr>
            </w:pPr>
          </w:p>
        </w:tc>
        <w:tc>
          <w:tcPr>
            <w:tcW w:w="196" w:type="dxa"/>
            <w:tcBorders>
              <w:top w:val="nil"/>
              <w:left w:val="nil"/>
              <w:bottom w:val="nil"/>
              <w:right w:val="nil"/>
            </w:tcBorders>
            <w:shd w:val="clear" w:color="auto" w:fill="auto"/>
            <w:noWrap/>
            <w:vAlign w:val="bottom"/>
            <w:hideMark/>
          </w:tcPr>
          <w:p w14:paraId="1AC2B5D7" w14:textId="77777777" w:rsidR="00095249" w:rsidRPr="00095249" w:rsidRDefault="00095249" w:rsidP="00095249">
            <w:pPr>
              <w:widowControl/>
              <w:jc w:val="left"/>
              <w:rPr>
                <w:rFonts w:ascii="Times New Roman" w:hAnsi="Times New Roman"/>
                <w:szCs w:val="20"/>
                <w:lang w:val="de-DE" w:eastAsia="de-DE"/>
              </w:rPr>
            </w:pPr>
          </w:p>
        </w:tc>
        <w:tc>
          <w:tcPr>
            <w:tcW w:w="2589" w:type="dxa"/>
            <w:tcBorders>
              <w:top w:val="nil"/>
              <w:left w:val="nil"/>
              <w:bottom w:val="nil"/>
              <w:right w:val="nil"/>
            </w:tcBorders>
            <w:shd w:val="clear" w:color="auto" w:fill="auto"/>
            <w:noWrap/>
            <w:vAlign w:val="bottom"/>
            <w:hideMark/>
          </w:tcPr>
          <w:p w14:paraId="3AC6BC9E" w14:textId="77777777" w:rsidR="00095249" w:rsidRPr="00095249" w:rsidRDefault="00095249" w:rsidP="00095249">
            <w:pPr>
              <w:widowControl/>
              <w:jc w:val="left"/>
              <w:rPr>
                <w:rFonts w:ascii="Times New Roman" w:hAnsi="Times New Roman"/>
                <w:szCs w:val="20"/>
                <w:lang w:val="de-DE" w:eastAsia="de-DE"/>
              </w:rPr>
            </w:pPr>
          </w:p>
        </w:tc>
        <w:tc>
          <w:tcPr>
            <w:tcW w:w="885" w:type="dxa"/>
            <w:tcBorders>
              <w:top w:val="nil"/>
              <w:left w:val="nil"/>
              <w:bottom w:val="nil"/>
              <w:right w:val="nil"/>
            </w:tcBorders>
            <w:shd w:val="clear" w:color="auto" w:fill="auto"/>
            <w:noWrap/>
            <w:vAlign w:val="bottom"/>
            <w:hideMark/>
          </w:tcPr>
          <w:p w14:paraId="753EC61F"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04439378"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2F7D0DFB" w14:textId="77777777" w:rsidR="00095249" w:rsidRPr="00095249" w:rsidRDefault="00095249" w:rsidP="00095249">
            <w:pPr>
              <w:widowControl/>
              <w:jc w:val="left"/>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bottom"/>
            <w:hideMark/>
          </w:tcPr>
          <w:p w14:paraId="6B8E102D" w14:textId="77777777" w:rsidR="00095249" w:rsidRPr="00095249" w:rsidRDefault="00095249" w:rsidP="00095249">
            <w:pPr>
              <w:widowControl/>
              <w:jc w:val="left"/>
              <w:rPr>
                <w:rFonts w:ascii="Times New Roman" w:hAnsi="Times New Roman"/>
                <w:szCs w:val="20"/>
                <w:lang w:val="de-DE" w:eastAsia="de-DE"/>
              </w:rPr>
            </w:pPr>
          </w:p>
        </w:tc>
        <w:tc>
          <w:tcPr>
            <w:tcW w:w="1200" w:type="dxa"/>
            <w:tcBorders>
              <w:top w:val="nil"/>
              <w:left w:val="nil"/>
              <w:bottom w:val="nil"/>
              <w:right w:val="nil"/>
            </w:tcBorders>
            <w:shd w:val="clear" w:color="auto" w:fill="auto"/>
            <w:noWrap/>
            <w:vAlign w:val="bottom"/>
            <w:hideMark/>
          </w:tcPr>
          <w:p w14:paraId="440F7ED1" w14:textId="77777777" w:rsidR="00095249" w:rsidRPr="00095249" w:rsidRDefault="00095249" w:rsidP="00095249">
            <w:pPr>
              <w:widowControl/>
              <w:jc w:val="left"/>
              <w:rPr>
                <w:rFonts w:ascii="Times New Roman" w:hAnsi="Times New Roman"/>
                <w:szCs w:val="20"/>
                <w:lang w:val="de-DE" w:eastAsia="de-DE"/>
              </w:rPr>
            </w:pPr>
          </w:p>
        </w:tc>
        <w:tc>
          <w:tcPr>
            <w:tcW w:w="359" w:type="dxa"/>
            <w:tcBorders>
              <w:top w:val="nil"/>
              <w:left w:val="nil"/>
              <w:bottom w:val="nil"/>
              <w:right w:val="nil"/>
            </w:tcBorders>
            <w:shd w:val="clear" w:color="auto" w:fill="auto"/>
            <w:noWrap/>
            <w:vAlign w:val="bottom"/>
            <w:hideMark/>
          </w:tcPr>
          <w:p w14:paraId="2180E421" w14:textId="77777777" w:rsidR="00095249" w:rsidRPr="00095249" w:rsidRDefault="00095249" w:rsidP="00095249">
            <w:pPr>
              <w:widowControl/>
              <w:jc w:val="left"/>
              <w:rPr>
                <w:rFonts w:ascii="Times New Roman" w:hAnsi="Times New Roman"/>
                <w:szCs w:val="20"/>
                <w:lang w:val="de-DE" w:eastAsia="de-DE"/>
              </w:rPr>
            </w:pPr>
          </w:p>
        </w:tc>
      </w:tr>
      <w:tr w:rsidR="00095249" w:rsidRPr="00095249" w14:paraId="4CFA8E7B" w14:textId="77777777" w:rsidTr="00095249">
        <w:trPr>
          <w:trHeight w:val="300"/>
        </w:trPr>
        <w:tc>
          <w:tcPr>
            <w:tcW w:w="5888" w:type="dxa"/>
            <w:gridSpan w:val="5"/>
            <w:tcBorders>
              <w:top w:val="nil"/>
              <w:left w:val="nil"/>
              <w:bottom w:val="nil"/>
              <w:right w:val="nil"/>
            </w:tcBorders>
            <w:shd w:val="clear" w:color="auto" w:fill="auto"/>
            <w:noWrap/>
            <w:vAlign w:val="bottom"/>
            <w:hideMark/>
          </w:tcPr>
          <w:p w14:paraId="25BCCBAA" w14:textId="77777777" w:rsidR="00095249" w:rsidRPr="00095249" w:rsidRDefault="00095249" w:rsidP="00095249">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 xml:space="preserve">Example for one Selective Stage split in </w:t>
            </w:r>
            <w:proofErr w:type="spellStart"/>
            <w:r w:rsidRPr="00095249">
              <w:rPr>
                <w:rFonts w:ascii="Calibri" w:hAnsi="Calibri" w:cs="Calibri"/>
                <w:b/>
                <w:bCs/>
                <w:color w:val="000000"/>
                <w:sz w:val="22"/>
                <w:u w:val="single"/>
                <w:lang w:eastAsia="de-DE"/>
              </w:rPr>
              <w:t>to</w:t>
            </w:r>
            <w:proofErr w:type="spellEnd"/>
            <w:r w:rsidRPr="00095249">
              <w:rPr>
                <w:rFonts w:ascii="Calibri" w:hAnsi="Calibri" w:cs="Calibri"/>
                <w:b/>
                <w:bCs/>
                <w:color w:val="000000"/>
                <w:sz w:val="22"/>
                <w:u w:val="single"/>
                <w:lang w:eastAsia="de-DE"/>
              </w:rPr>
              <w:t xml:space="preserve"> parts per Day:</w:t>
            </w:r>
          </w:p>
        </w:tc>
        <w:tc>
          <w:tcPr>
            <w:tcW w:w="1020" w:type="dxa"/>
            <w:tcBorders>
              <w:top w:val="nil"/>
              <w:left w:val="nil"/>
              <w:bottom w:val="nil"/>
              <w:right w:val="nil"/>
            </w:tcBorders>
            <w:shd w:val="clear" w:color="auto" w:fill="auto"/>
            <w:noWrap/>
            <w:vAlign w:val="bottom"/>
            <w:hideMark/>
          </w:tcPr>
          <w:p w14:paraId="56DE0F86" w14:textId="77777777" w:rsidR="00095249" w:rsidRPr="00095249" w:rsidRDefault="00095249" w:rsidP="00095249">
            <w:pPr>
              <w:widowControl/>
              <w:jc w:val="left"/>
              <w:rPr>
                <w:rFonts w:ascii="Calibri" w:hAnsi="Calibri" w:cs="Calibri"/>
                <w:b/>
                <w:bCs/>
                <w:color w:val="000000"/>
                <w:sz w:val="22"/>
                <w:u w:val="single"/>
                <w:lang w:eastAsia="de-DE"/>
              </w:rPr>
            </w:pPr>
          </w:p>
        </w:tc>
        <w:tc>
          <w:tcPr>
            <w:tcW w:w="2165" w:type="dxa"/>
            <w:tcBorders>
              <w:top w:val="nil"/>
              <w:left w:val="nil"/>
              <w:bottom w:val="nil"/>
              <w:right w:val="nil"/>
            </w:tcBorders>
            <w:shd w:val="clear" w:color="auto" w:fill="auto"/>
            <w:noWrap/>
            <w:vAlign w:val="bottom"/>
            <w:hideMark/>
          </w:tcPr>
          <w:p w14:paraId="20066E8F"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1CC267D"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7FED4845" w14:textId="77777777" w:rsidR="00095249" w:rsidRPr="00095249" w:rsidRDefault="00095249" w:rsidP="00095249">
            <w:pPr>
              <w:widowControl/>
              <w:jc w:val="left"/>
              <w:rPr>
                <w:rFonts w:ascii="Times New Roman" w:hAnsi="Times New Roman"/>
                <w:szCs w:val="20"/>
                <w:lang w:eastAsia="de-DE"/>
              </w:rPr>
            </w:pPr>
          </w:p>
        </w:tc>
      </w:tr>
      <w:tr w:rsidR="00095249" w:rsidRPr="00095249" w14:paraId="4F38BE45" w14:textId="77777777" w:rsidTr="00095249">
        <w:trPr>
          <w:trHeight w:val="300"/>
        </w:trPr>
        <w:tc>
          <w:tcPr>
            <w:tcW w:w="1198" w:type="dxa"/>
            <w:tcBorders>
              <w:top w:val="nil"/>
              <w:left w:val="nil"/>
              <w:bottom w:val="nil"/>
              <w:right w:val="nil"/>
            </w:tcBorders>
            <w:shd w:val="clear" w:color="auto" w:fill="auto"/>
            <w:noWrap/>
            <w:vAlign w:val="bottom"/>
            <w:hideMark/>
          </w:tcPr>
          <w:p w14:paraId="4338D1A3"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75CF2298"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66F0CE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0D4E616B"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12FC108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B11D50A"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2626D8F8"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B5E712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3127641F" w14:textId="77777777" w:rsidR="00095249" w:rsidRPr="00095249" w:rsidRDefault="00095249" w:rsidP="00095249">
            <w:pPr>
              <w:widowControl/>
              <w:jc w:val="left"/>
              <w:rPr>
                <w:rFonts w:ascii="Times New Roman" w:hAnsi="Times New Roman"/>
                <w:szCs w:val="20"/>
                <w:lang w:eastAsia="de-DE"/>
              </w:rPr>
            </w:pPr>
          </w:p>
        </w:tc>
      </w:tr>
      <w:tr w:rsidR="00095249" w:rsidRPr="00095249" w14:paraId="16B8BBEB"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4EE84212" w14:textId="77777777" w:rsidR="00095249" w:rsidRPr="00095249" w:rsidRDefault="00095249" w:rsidP="00095249">
            <w:pPr>
              <w:widowControl/>
              <w:jc w:val="left"/>
              <w:rPr>
                <w:rFonts w:cs="Arial"/>
                <w:b/>
                <w:bCs/>
                <w:color w:val="FFFFFF"/>
                <w:szCs w:val="20"/>
                <w:lang w:val="de-DE" w:eastAsia="de-DE"/>
              </w:rPr>
            </w:pPr>
            <w:r w:rsidRPr="00095249">
              <w:rPr>
                <w:rFonts w:cs="Arial"/>
                <w:b/>
                <w:bCs/>
                <w:color w:val="FFFFFF"/>
                <w:szCs w:val="20"/>
                <w:lang w:val="de-DE" w:eastAsia="de-DE"/>
              </w:rPr>
              <w:t xml:space="preserve">Leg 2 </w:t>
            </w:r>
          </w:p>
        </w:tc>
        <w:tc>
          <w:tcPr>
            <w:tcW w:w="196" w:type="dxa"/>
            <w:tcBorders>
              <w:top w:val="single" w:sz="4" w:space="0" w:color="auto"/>
              <w:left w:val="nil"/>
              <w:bottom w:val="nil"/>
              <w:right w:val="nil"/>
            </w:tcBorders>
            <w:shd w:val="clear" w:color="000000" w:fill="333333"/>
            <w:noWrap/>
            <w:vAlign w:val="center"/>
            <w:hideMark/>
          </w:tcPr>
          <w:p w14:paraId="3F3B80AF"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68C492BD"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583E3C58"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69DD415"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Saturday 25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4FDE1AD8" w14:textId="77777777" w:rsidR="00095249" w:rsidRPr="00095249" w:rsidRDefault="00095249" w:rsidP="00095249">
            <w:pPr>
              <w:widowControl/>
              <w:jc w:val="right"/>
              <w:rPr>
                <w:rFonts w:cs="Arial"/>
                <w:b/>
                <w:bCs/>
                <w:color w:val="FFFFFF"/>
                <w:szCs w:val="20"/>
                <w:lang w:val="de-DE" w:eastAsia="de-DE"/>
              </w:rPr>
            </w:pPr>
          </w:p>
        </w:tc>
      </w:tr>
      <w:tr w:rsidR="00095249" w:rsidRPr="00095249" w14:paraId="68A2D5E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480DEBFB"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5922CC35"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2700E6CC"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708B3C8C"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49F50F2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59533E42"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698843D0"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2B9E7A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79D218F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0C14D6B0"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167CC35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4B5E397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78D077A7"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69F8B2F8"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89EC2D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6DA689C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29015E6E"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4907D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262F360B"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7C39073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32D6537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634D0CE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1DF5638C"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38ADD803"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4F6CE6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1B</w:t>
            </w:r>
          </w:p>
        </w:tc>
        <w:tc>
          <w:tcPr>
            <w:tcW w:w="196" w:type="dxa"/>
            <w:tcBorders>
              <w:top w:val="nil"/>
              <w:left w:val="nil"/>
              <w:bottom w:val="single" w:sz="4" w:space="0" w:color="auto"/>
              <w:right w:val="nil"/>
            </w:tcBorders>
            <w:shd w:val="clear" w:color="auto" w:fill="auto"/>
            <w:noWrap/>
            <w:vAlign w:val="bottom"/>
            <w:hideMark/>
          </w:tcPr>
          <w:p w14:paraId="0B582380"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4F56AB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Service OUT -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4AF2011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1FBE98"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9DFA9C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14803778"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15DCAEDE"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4E2D3DEF"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2</w:t>
            </w:r>
          </w:p>
        </w:tc>
      </w:tr>
      <w:tr w:rsidR="00095249" w:rsidRPr="00095249" w14:paraId="36A86E86"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044AAE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w:t>
            </w:r>
          </w:p>
        </w:tc>
        <w:tc>
          <w:tcPr>
            <w:tcW w:w="196" w:type="dxa"/>
            <w:tcBorders>
              <w:top w:val="nil"/>
              <w:left w:val="nil"/>
              <w:bottom w:val="single" w:sz="4" w:space="0" w:color="auto"/>
              <w:right w:val="nil"/>
            </w:tcBorders>
            <w:shd w:val="clear" w:color="auto" w:fill="auto"/>
            <w:noWrap/>
            <w:vAlign w:val="center"/>
            <w:hideMark/>
          </w:tcPr>
          <w:p w14:paraId="655E3D0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6B5759A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11185C4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E98D13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1020" w:type="dxa"/>
            <w:tcBorders>
              <w:top w:val="nil"/>
              <w:left w:val="nil"/>
              <w:bottom w:val="single" w:sz="4" w:space="0" w:color="auto"/>
              <w:right w:val="nil"/>
            </w:tcBorders>
            <w:shd w:val="clear" w:color="auto" w:fill="auto"/>
            <w:noWrap/>
            <w:vAlign w:val="center"/>
            <w:hideMark/>
          </w:tcPr>
          <w:p w14:paraId="779EA7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3BEB7"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auto" w:fill="auto"/>
            <w:noWrap/>
            <w:vAlign w:val="center"/>
            <w:hideMark/>
          </w:tcPr>
          <w:p w14:paraId="6B0839BC"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07:15</w:t>
            </w:r>
          </w:p>
        </w:tc>
        <w:tc>
          <w:tcPr>
            <w:tcW w:w="359" w:type="dxa"/>
            <w:vMerge/>
            <w:tcBorders>
              <w:top w:val="single" w:sz="4" w:space="0" w:color="auto"/>
              <w:left w:val="nil"/>
              <w:bottom w:val="nil"/>
              <w:right w:val="single" w:sz="4" w:space="0" w:color="auto"/>
            </w:tcBorders>
            <w:vAlign w:val="center"/>
            <w:hideMark/>
          </w:tcPr>
          <w:p w14:paraId="359BD78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3800CA97"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76A4D6A7"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DSS2A</w:t>
            </w:r>
          </w:p>
        </w:tc>
        <w:tc>
          <w:tcPr>
            <w:tcW w:w="196" w:type="dxa"/>
            <w:tcBorders>
              <w:top w:val="nil"/>
              <w:left w:val="nil"/>
              <w:bottom w:val="single" w:sz="4" w:space="0" w:color="auto"/>
              <w:right w:val="nil"/>
            </w:tcBorders>
            <w:shd w:val="clear" w:color="auto" w:fill="auto"/>
            <w:noWrap/>
            <w:vAlign w:val="center"/>
            <w:hideMark/>
          </w:tcPr>
          <w:p w14:paraId="2CCBCBEA"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215AA49B"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2D69848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40F28E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4A126A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0554640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18E437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07:20</w:t>
            </w:r>
          </w:p>
        </w:tc>
        <w:tc>
          <w:tcPr>
            <w:tcW w:w="359" w:type="dxa"/>
            <w:vMerge/>
            <w:tcBorders>
              <w:top w:val="single" w:sz="4" w:space="0" w:color="auto"/>
              <w:left w:val="nil"/>
              <w:bottom w:val="nil"/>
              <w:right w:val="single" w:sz="4" w:space="0" w:color="auto"/>
            </w:tcBorders>
            <w:vAlign w:val="center"/>
            <w:hideMark/>
          </w:tcPr>
          <w:p w14:paraId="19BE63A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5B0244"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1168D80D"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7E35325A"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59D99969"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0BDF2E9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0C0AD104"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1601337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4720FC4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577A2C2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4FC5BD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5FA4A9A"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1E72E46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2</w:t>
            </w:r>
          </w:p>
        </w:tc>
        <w:tc>
          <w:tcPr>
            <w:tcW w:w="196" w:type="dxa"/>
            <w:tcBorders>
              <w:top w:val="nil"/>
              <w:left w:val="nil"/>
              <w:bottom w:val="single" w:sz="4" w:space="0" w:color="auto"/>
              <w:right w:val="nil"/>
            </w:tcBorders>
            <w:shd w:val="clear" w:color="000000" w:fill="FFFF99"/>
            <w:vAlign w:val="center"/>
            <w:hideMark/>
          </w:tcPr>
          <w:p w14:paraId="38B0833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66A6488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1439D07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(173,00)</w:t>
            </w:r>
          </w:p>
        </w:tc>
        <w:tc>
          <w:tcPr>
            <w:tcW w:w="1020" w:type="dxa"/>
            <w:tcBorders>
              <w:top w:val="nil"/>
              <w:left w:val="nil"/>
              <w:bottom w:val="single" w:sz="4" w:space="0" w:color="auto"/>
              <w:right w:val="nil"/>
            </w:tcBorders>
            <w:shd w:val="clear" w:color="000000" w:fill="FFFF99"/>
            <w:noWrap/>
            <w:vAlign w:val="center"/>
            <w:hideMark/>
          </w:tcPr>
          <w:p w14:paraId="09003D0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(25,50)</w:t>
            </w:r>
          </w:p>
        </w:tc>
        <w:tc>
          <w:tcPr>
            <w:tcW w:w="1020" w:type="dxa"/>
            <w:tcBorders>
              <w:top w:val="nil"/>
              <w:left w:val="nil"/>
              <w:bottom w:val="single" w:sz="4" w:space="0" w:color="auto"/>
              <w:right w:val="nil"/>
            </w:tcBorders>
            <w:shd w:val="clear" w:color="000000" w:fill="FFFF99"/>
            <w:noWrap/>
            <w:vAlign w:val="center"/>
            <w:hideMark/>
          </w:tcPr>
          <w:p w14:paraId="693110EC"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(198,50)</w:t>
            </w:r>
          </w:p>
        </w:tc>
        <w:tc>
          <w:tcPr>
            <w:tcW w:w="2165" w:type="dxa"/>
            <w:tcBorders>
              <w:top w:val="nil"/>
              <w:left w:val="nil"/>
              <w:bottom w:val="single" w:sz="4" w:space="0" w:color="auto"/>
              <w:right w:val="nil"/>
            </w:tcBorders>
            <w:shd w:val="clear" w:color="000000" w:fill="FFFF99"/>
            <w:noWrap/>
            <w:vAlign w:val="center"/>
            <w:hideMark/>
          </w:tcPr>
          <w:p w14:paraId="1A632B77"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698746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59A27E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E246D3D" w14:textId="77777777" w:rsidTr="00095249">
        <w:trPr>
          <w:trHeight w:val="300"/>
        </w:trPr>
        <w:tc>
          <w:tcPr>
            <w:tcW w:w="1198" w:type="dxa"/>
            <w:tcBorders>
              <w:top w:val="nil"/>
              <w:left w:val="single" w:sz="4" w:space="0" w:color="auto"/>
              <w:bottom w:val="nil"/>
              <w:right w:val="nil"/>
            </w:tcBorders>
            <w:shd w:val="clear" w:color="auto" w:fill="auto"/>
            <w:noWrap/>
            <w:vAlign w:val="center"/>
            <w:hideMark/>
          </w:tcPr>
          <w:p w14:paraId="6E0C9C7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ASS2A</w:t>
            </w:r>
          </w:p>
        </w:tc>
        <w:tc>
          <w:tcPr>
            <w:tcW w:w="196" w:type="dxa"/>
            <w:tcBorders>
              <w:top w:val="nil"/>
              <w:left w:val="nil"/>
              <w:bottom w:val="nil"/>
              <w:right w:val="nil"/>
            </w:tcBorders>
            <w:shd w:val="clear" w:color="auto" w:fill="auto"/>
            <w:noWrap/>
            <w:vAlign w:val="center"/>
            <w:hideMark/>
          </w:tcPr>
          <w:p w14:paraId="74DB1C47"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14D8BFAA"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5A3D979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07ECD2CC" w14:textId="77777777" w:rsidR="00095249" w:rsidRPr="00095249" w:rsidRDefault="00095249" w:rsidP="00095249">
            <w:pPr>
              <w:widowControl/>
              <w:jc w:val="center"/>
              <w:rPr>
                <w:rFonts w:cs="Arial"/>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235FA145"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6BAA0A5"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60B1A5D8"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(13:40)</w:t>
            </w:r>
          </w:p>
        </w:tc>
        <w:tc>
          <w:tcPr>
            <w:tcW w:w="359" w:type="dxa"/>
            <w:vMerge/>
            <w:tcBorders>
              <w:top w:val="single" w:sz="4" w:space="0" w:color="auto"/>
              <w:left w:val="nil"/>
              <w:bottom w:val="nil"/>
              <w:right w:val="single" w:sz="4" w:space="0" w:color="auto"/>
            </w:tcBorders>
            <w:vAlign w:val="center"/>
            <w:hideMark/>
          </w:tcPr>
          <w:p w14:paraId="1A34296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14891830" w14:textId="77777777" w:rsidTr="00095249">
        <w:trPr>
          <w:trHeight w:val="315"/>
        </w:trPr>
        <w:tc>
          <w:tcPr>
            <w:tcW w:w="1198" w:type="dxa"/>
            <w:tcBorders>
              <w:top w:val="single" w:sz="4" w:space="0" w:color="auto"/>
              <w:left w:val="single" w:sz="4" w:space="0" w:color="auto"/>
              <w:bottom w:val="single" w:sz="4" w:space="0" w:color="auto"/>
              <w:right w:val="nil"/>
            </w:tcBorders>
            <w:shd w:val="clear" w:color="000000" w:fill="D9D9D9"/>
            <w:noWrap/>
            <w:vAlign w:val="center"/>
            <w:hideMark/>
          </w:tcPr>
          <w:p w14:paraId="367FB8C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4" w:space="0" w:color="auto"/>
              <w:left w:val="nil"/>
              <w:bottom w:val="single" w:sz="4" w:space="0" w:color="auto"/>
              <w:right w:val="nil"/>
            </w:tcBorders>
            <w:shd w:val="clear" w:color="000000" w:fill="D9D9D9"/>
            <w:noWrap/>
            <w:vAlign w:val="center"/>
            <w:hideMark/>
          </w:tcPr>
          <w:p w14:paraId="5CE11258"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4" w:space="0" w:color="auto"/>
              <w:left w:val="nil"/>
              <w:bottom w:val="single" w:sz="4" w:space="0" w:color="auto"/>
              <w:right w:val="nil"/>
            </w:tcBorders>
            <w:shd w:val="clear" w:color="000000" w:fill="D9D9D9"/>
            <w:noWrap/>
            <w:vAlign w:val="center"/>
            <w:hideMark/>
          </w:tcPr>
          <w:p w14:paraId="4189A890"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Neutralisation Zone</w:t>
            </w:r>
          </w:p>
        </w:tc>
        <w:tc>
          <w:tcPr>
            <w:tcW w:w="885" w:type="dxa"/>
            <w:tcBorders>
              <w:top w:val="single" w:sz="4" w:space="0" w:color="auto"/>
              <w:left w:val="nil"/>
              <w:bottom w:val="single" w:sz="4" w:space="0" w:color="auto"/>
              <w:right w:val="nil"/>
            </w:tcBorders>
            <w:shd w:val="clear" w:color="000000" w:fill="D9D9D9"/>
            <w:noWrap/>
            <w:vAlign w:val="center"/>
            <w:hideMark/>
          </w:tcPr>
          <w:p w14:paraId="59147A0C"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019B011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32869ED0"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2165" w:type="dxa"/>
            <w:tcBorders>
              <w:top w:val="single" w:sz="4" w:space="0" w:color="auto"/>
              <w:left w:val="nil"/>
              <w:bottom w:val="nil"/>
              <w:right w:val="nil"/>
            </w:tcBorders>
            <w:shd w:val="clear" w:color="000000" w:fill="D9D9D9"/>
            <w:noWrap/>
            <w:vAlign w:val="center"/>
            <w:hideMark/>
          </w:tcPr>
          <w:p w14:paraId="71874CE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6E9E4039"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812CE8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E525D92"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A719D6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DSS2B</w:t>
            </w:r>
          </w:p>
        </w:tc>
        <w:tc>
          <w:tcPr>
            <w:tcW w:w="196" w:type="dxa"/>
            <w:tcBorders>
              <w:top w:val="nil"/>
              <w:left w:val="nil"/>
              <w:bottom w:val="single" w:sz="4" w:space="0" w:color="auto"/>
              <w:right w:val="nil"/>
            </w:tcBorders>
            <w:shd w:val="clear" w:color="auto" w:fill="auto"/>
            <w:noWrap/>
            <w:vAlign w:val="center"/>
            <w:hideMark/>
          </w:tcPr>
          <w:p w14:paraId="23B1ADC7"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726467D5"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location</w:t>
            </w:r>
            <w:proofErr w:type="spellEnd"/>
            <w:r w:rsidRPr="00095249">
              <w:rPr>
                <w:rFonts w:cs="Arial"/>
                <w:b/>
                <w:bCs/>
                <w:i/>
                <w:iCs/>
                <w:color w:val="000000"/>
                <w:szCs w:val="20"/>
                <w:lang w:val="de-DE" w:eastAsia="de-DE"/>
              </w:rPr>
              <w:t>]</w:t>
            </w:r>
          </w:p>
        </w:tc>
        <w:tc>
          <w:tcPr>
            <w:tcW w:w="885" w:type="dxa"/>
            <w:tcBorders>
              <w:top w:val="nil"/>
              <w:left w:val="nil"/>
              <w:bottom w:val="single" w:sz="4" w:space="0" w:color="auto"/>
              <w:right w:val="nil"/>
            </w:tcBorders>
            <w:shd w:val="clear" w:color="auto" w:fill="auto"/>
            <w:noWrap/>
            <w:vAlign w:val="center"/>
            <w:hideMark/>
          </w:tcPr>
          <w:p w14:paraId="10F04D9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DDD736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9,80</w:t>
            </w:r>
          </w:p>
        </w:tc>
        <w:tc>
          <w:tcPr>
            <w:tcW w:w="1020" w:type="dxa"/>
            <w:tcBorders>
              <w:top w:val="nil"/>
              <w:left w:val="nil"/>
              <w:bottom w:val="single" w:sz="4" w:space="0" w:color="auto"/>
              <w:right w:val="nil"/>
            </w:tcBorders>
            <w:shd w:val="clear" w:color="auto" w:fill="auto"/>
            <w:noWrap/>
            <w:vAlign w:val="center"/>
            <w:hideMark/>
          </w:tcPr>
          <w:p w14:paraId="63A0C5DA"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329,80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3263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00:20</w:t>
            </w:r>
          </w:p>
        </w:tc>
        <w:tc>
          <w:tcPr>
            <w:tcW w:w="1200" w:type="dxa"/>
            <w:tcBorders>
              <w:top w:val="nil"/>
              <w:left w:val="nil"/>
              <w:bottom w:val="single" w:sz="4" w:space="0" w:color="auto"/>
              <w:right w:val="single" w:sz="4" w:space="0" w:color="auto"/>
            </w:tcBorders>
            <w:shd w:val="clear" w:color="auto" w:fill="auto"/>
            <w:noWrap/>
            <w:vAlign w:val="center"/>
            <w:hideMark/>
          </w:tcPr>
          <w:p w14:paraId="246E0D02"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(14:00)</w:t>
            </w:r>
          </w:p>
        </w:tc>
        <w:tc>
          <w:tcPr>
            <w:tcW w:w="359" w:type="dxa"/>
            <w:vMerge/>
            <w:tcBorders>
              <w:top w:val="single" w:sz="4" w:space="0" w:color="auto"/>
              <w:left w:val="nil"/>
              <w:bottom w:val="nil"/>
              <w:right w:val="single" w:sz="4" w:space="0" w:color="auto"/>
            </w:tcBorders>
            <w:vAlign w:val="center"/>
            <w:hideMark/>
          </w:tcPr>
          <w:p w14:paraId="2CF5D75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0C6CB84"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8DCA2B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ASS2B</w:t>
            </w:r>
          </w:p>
        </w:tc>
        <w:tc>
          <w:tcPr>
            <w:tcW w:w="196" w:type="dxa"/>
            <w:tcBorders>
              <w:top w:val="nil"/>
              <w:left w:val="nil"/>
              <w:bottom w:val="single" w:sz="4" w:space="0" w:color="auto"/>
              <w:right w:val="nil"/>
            </w:tcBorders>
            <w:shd w:val="clear" w:color="auto" w:fill="auto"/>
            <w:noWrap/>
            <w:vAlign w:val="center"/>
            <w:hideMark/>
          </w:tcPr>
          <w:p w14:paraId="735C6B33"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3B89805C"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50E1494"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100,00</w:t>
            </w:r>
          </w:p>
        </w:tc>
        <w:tc>
          <w:tcPr>
            <w:tcW w:w="1020" w:type="dxa"/>
            <w:tcBorders>
              <w:top w:val="nil"/>
              <w:left w:val="nil"/>
              <w:bottom w:val="single" w:sz="4" w:space="0" w:color="auto"/>
              <w:right w:val="nil"/>
            </w:tcBorders>
            <w:shd w:val="clear" w:color="auto" w:fill="auto"/>
            <w:noWrap/>
            <w:vAlign w:val="center"/>
            <w:hideMark/>
          </w:tcPr>
          <w:p w14:paraId="28382C5D"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E0AA0EA"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single" w:sz="4" w:space="0" w:color="auto"/>
              <w:left w:val="nil"/>
              <w:bottom w:val="nil"/>
              <w:right w:val="nil"/>
            </w:tcBorders>
            <w:shd w:val="clear" w:color="auto" w:fill="auto"/>
            <w:noWrap/>
            <w:vAlign w:val="center"/>
            <w:hideMark/>
          </w:tcPr>
          <w:p w14:paraId="48CBDC2B"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FCA291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(15:40)</w:t>
            </w:r>
          </w:p>
        </w:tc>
        <w:tc>
          <w:tcPr>
            <w:tcW w:w="359" w:type="dxa"/>
            <w:vMerge/>
            <w:tcBorders>
              <w:top w:val="single" w:sz="4" w:space="0" w:color="auto"/>
              <w:left w:val="nil"/>
              <w:bottom w:val="nil"/>
              <w:right w:val="single" w:sz="4" w:space="0" w:color="auto"/>
            </w:tcBorders>
            <w:vAlign w:val="center"/>
            <w:hideMark/>
          </w:tcPr>
          <w:p w14:paraId="1996945F"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92F7089"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257A59F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2A</w:t>
            </w:r>
          </w:p>
        </w:tc>
        <w:tc>
          <w:tcPr>
            <w:tcW w:w="196" w:type="dxa"/>
            <w:tcBorders>
              <w:top w:val="nil"/>
              <w:left w:val="nil"/>
              <w:bottom w:val="single" w:sz="4" w:space="0" w:color="auto"/>
              <w:right w:val="nil"/>
            </w:tcBorders>
            <w:shd w:val="clear" w:color="auto" w:fill="auto"/>
            <w:noWrap/>
            <w:vAlign w:val="center"/>
            <w:hideMark/>
          </w:tcPr>
          <w:p w14:paraId="61DA89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17CDC737"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single" w:sz="4" w:space="0" w:color="auto"/>
              <w:right w:val="nil"/>
            </w:tcBorders>
            <w:shd w:val="clear" w:color="auto" w:fill="auto"/>
            <w:noWrap/>
            <w:vAlign w:val="center"/>
            <w:hideMark/>
          </w:tcPr>
          <w:p w14:paraId="4C60351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21E272D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15,70</w:t>
            </w:r>
          </w:p>
        </w:tc>
        <w:tc>
          <w:tcPr>
            <w:tcW w:w="1020" w:type="dxa"/>
            <w:tcBorders>
              <w:top w:val="nil"/>
              <w:left w:val="nil"/>
              <w:bottom w:val="single" w:sz="4" w:space="0" w:color="auto"/>
              <w:right w:val="nil"/>
            </w:tcBorders>
            <w:shd w:val="clear" w:color="auto" w:fill="auto"/>
            <w:noWrap/>
            <w:vAlign w:val="center"/>
            <w:hideMark/>
          </w:tcPr>
          <w:p w14:paraId="075CDC7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115,70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21E04"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00:22</w:t>
            </w:r>
          </w:p>
        </w:tc>
        <w:tc>
          <w:tcPr>
            <w:tcW w:w="1200" w:type="dxa"/>
            <w:tcBorders>
              <w:top w:val="nil"/>
              <w:left w:val="nil"/>
              <w:bottom w:val="single" w:sz="4" w:space="0" w:color="auto"/>
              <w:right w:val="single" w:sz="4" w:space="0" w:color="auto"/>
            </w:tcBorders>
            <w:shd w:val="clear" w:color="auto" w:fill="auto"/>
            <w:noWrap/>
            <w:vAlign w:val="center"/>
            <w:hideMark/>
          </w:tcPr>
          <w:p w14:paraId="6AC64B0E"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(16:02)</w:t>
            </w:r>
          </w:p>
        </w:tc>
        <w:tc>
          <w:tcPr>
            <w:tcW w:w="359" w:type="dxa"/>
            <w:vMerge/>
            <w:tcBorders>
              <w:top w:val="single" w:sz="4" w:space="0" w:color="auto"/>
              <w:left w:val="nil"/>
              <w:bottom w:val="nil"/>
              <w:right w:val="single" w:sz="4" w:space="0" w:color="auto"/>
            </w:tcBorders>
            <w:vAlign w:val="center"/>
            <w:hideMark/>
          </w:tcPr>
          <w:p w14:paraId="543A3C7D"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254FBB49" w14:textId="77777777" w:rsidTr="00095249">
        <w:trPr>
          <w:trHeight w:val="315"/>
        </w:trPr>
        <w:tc>
          <w:tcPr>
            <w:tcW w:w="1198" w:type="dxa"/>
            <w:tcBorders>
              <w:top w:val="nil"/>
              <w:left w:val="single" w:sz="4" w:space="0" w:color="auto"/>
              <w:bottom w:val="single" w:sz="8" w:space="0" w:color="auto"/>
              <w:right w:val="nil"/>
            </w:tcBorders>
            <w:shd w:val="clear" w:color="000000" w:fill="99CCFF"/>
            <w:noWrap/>
            <w:vAlign w:val="center"/>
            <w:hideMark/>
          </w:tcPr>
          <w:p w14:paraId="0BFD0B8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nil"/>
              <w:left w:val="nil"/>
              <w:bottom w:val="single" w:sz="8" w:space="0" w:color="auto"/>
              <w:right w:val="nil"/>
            </w:tcBorders>
            <w:shd w:val="clear" w:color="000000" w:fill="99CCFF"/>
            <w:noWrap/>
            <w:vAlign w:val="center"/>
            <w:hideMark/>
          </w:tcPr>
          <w:p w14:paraId="05B089D3"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nil"/>
              <w:left w:val="nil"/>
              <w:bottom w:val="single" w:sz="8" w:space="0" w:color="auto"/>
              <w:right w:val="nil"/>
            </w:tcBorders>
            <w:shd w:val="clear" w:color="000000" w:fill="99CCFF"/>
            <w:noWrap/>
            <w:vAlign w:val="center"/>
            <w:hideMark/>
          </w:tcPr>
          <w:p w14:paraId="60A40B36"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B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nil"/>
              <w:left w:val="nil"/>
              <w:bottom w:val="single" w:sz="8" w:space="0" w:color="auto"/>
              <w:right w:val="nil"/>
            </w:tcBorders>
            <w:shd w:val="clear" w:color="000000" w:fill="99CCFF"/>
            <w:noWrap/>
            <w:vAlign w:val="center"/>
            <w:hideMark/>
          </w:tcPr>
          <w:p w14:paraId="104F133A"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44A14E2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7B40A70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7A53B3F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nil"/>
              <w:left w:val="nil"/>
              <w:bottom w:val="single" w:sz="8" w:space="0" w:color="auto"/>
              <w:right w:val="single" w:sz="4" w:space="0" w:color="auto"/>
            </w:tcBorders>
            <w:shd w:val="clear" w:color="000000" w:fill="99CCFF"/>
            <w:noWrap/>
            <w:vAlign w:val="center"/>
            <w:hideMark/>
          </w:tcPr>
          <w:p w14:paraId="782C0C6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CE5C1F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9E8D2A"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ED0B81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SATURDAY TOTALS</w:t>
            </w:r>
          </w:p>
        </w:tc>
        <w:tc>
          <w:tcPr>
            <w:tcW w:w="885" w:type="dxa"/>
            <w:tcBorders>
              <w:top w:val="nil"/>
              <w:left w:val="nil"/>
              <w:bottom w:val="nil"/>
              <w:right w:val="nil"/>
            </w:tcBorders>
            <w:shd w:val="clear" w:color="000000" w:fill="D9D9D9"/>
            <w:noWrap/>
            <w:vAlign w:val="center"/>
            <w:hideMark/>
          </w:tcPr>
          <w:p w14:paraId="2832F24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420,00</w:t>
            </w:r>
          </w:p>
        </w:tc>
        <w:tc>
          <w:tcPr>
            <w:tcW w:w="1020" w:type="dxa"/>
            <w:tcBorders>
              <w:top w:val="nil"/>
              <w:left w:val="nil"/>
              <w:bottom w:val="nil"/>
              <w:right w:val="nil"/>
            </w:tcBorders>
            <w:shd w:val="clear" w:color="000000" w:fill="D9D9D9"/>
            <w:noWrap/>
            <w:vAlign w:val="center"/>
            <w:hideMark/>
          </w:tcPr>
          <w:p w14:paraId="4585FA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35,50</w:t>
            </w:r>
          </w:p>
        </w:tc>
        <w:tc>
          <w:tcPr>
            <w:tcW w:w="1020" w:type="dxa"/>
            <w:tcBorders>
              <w:top w:val="nil"/>
              <w:left w:val="nil"/>
              <w:bottom w:val="nil"/>
              <w:right w:val="nil"/>
            </w:tcBorders>
            <w:shd w:val="clear" w:color="000000" w:fill="D9D9D9"/>
            <w:noWrap/>
            <w:vAlign w:val="center"/>
            <w:hideMark/>
          </w:tcPr>
          <w:p w14:paraId="3FD646D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455,50</w:t>
            </w:r>
          </w:p>
        </w:tc>
        <w:tc>
          <w:tcPr>
            <w:tcW w:w="2165" w:type="dxa"/>
            <w:tcBorders>
              <w:top w:val="nil"/>
              <w:left w:val="nil"/>
              <w:bottom w:val="nil"/>
              <w:right w:val="nil"/>
            </w:tcBorders>
            <w:shd w:val="clear" w:color="000000" w:fill="D9D9D9"/>
            <w:noWrap/>
            <w:vAlign w:val="center"/>
            <w:hideMark/>
          </w:tcPr>
          <w:p w14:paraId="1A67C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19C0FDF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BDBF6FA"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2E32EF69"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D9A74E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69828F70"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50C5A243"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48EED7B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92,21%</w:t>
            </w:r>
          </w:p>
        </w:tc>
        <w:tc>
          <w:tcPr>
            <w:tcW w:w="1020" w:type="dxa"/>
            <w:tcBorders>
              <w:top w:val="nil"/>
              <w:left w:val="nil"/>
              <w:bottom w:val="single" w:sz="4" w:space="0" w:color="auto"/>
              <w:right w:val="nil"/>
            </w:tcBorders>
            <w:shd w:val="clear" w:color="000000" w:fill="D9D9D9"/>
            <w:noWrap/>
            <w:vAlign w:val="center"/>
            <w:hideMark/>
          </w:tcPr>
          <w:p w14:paraId="0DD6F04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7,79%</w:t>
            </w:r>
          </w:p>
        </w:tc>
        <w:tc>
          <w:tcPr>
            <w:tcW w:w="1020" w:type="dxa"/>
            <w:tcBorders>
              <w:top w:val="nil"/>
              <w:left w:val="nil"/>
              <w:bottom w:val="single" w:sz="4" w:space="0" w:color="auto"/>
              <w:right w:val="nil"/>
            </w:tcBorders>
            <w:shd w:val="clear" w:color="000000" w:fill="D9D9D9"/>
            <w:noWrap/>
            <w:vAlign w:val="center"/>
            <w:hideMark/>
          </w:tcPr>
          <w:p w14:paraId="09CCE1B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3FBB7A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3AC0F51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786ECB1" w14:textId="77777777" w:rsidR="00095249" w:rsidRPr="00095249" w:rsidRDefault="00095249" w:rsidP="00095249">
            <w:pPr>
              <w:widowControl/>
              <w:jc w:val="center"/>
              <w:rPr>
                <w:rFonts w:cs="Arial"/>
                <w:color w:val="000000"/>
                <w:sz w:val="18"/>
                <w:szCs w:val="18"/>
                <w:lang w:val="de-DE" w:eastAsia="de-DE"/>
              </w:rPr>
            </w:pPr>
          </w:p>
        </w:tc>
      </w:tr>
    </w:tbl>
    <w:p w14:paraId="73174FF4" w14:textId="77777777" w:rsidR="00A00DDC" w:rsidRDefault="00A00DDC" w:rsidP="0066025D">
      <w:pPr>
        <w:ind w:left="-426"/>
        <w:rPr>
          <w:b/>
          <w:sz w:val="24"/>
          <w:szCs w:val="24"/>
        </w:rPr>
      </w:pPr>
    </w:p>
    <w:p w14:paraId="60634869" w14:textId="77777777" w:rsidR="00A00DDC" w:rsidRDefault="00A00DDC">
      <w:pPr>
        <w:widowControl/>
        <w:jc w:val="left"/>
        <w:rPr>
          <w:b/>
          <w:sz w:val="24"/>
          <w:szCs w:val="24"/>
        </w:rPr>
      </w:pPr>
      <w:r>
        <w:rPr>
          <w:b/>
          <w:sz w:val="24"/>
          <w:szCs w:val="24"/>
        </w:rPr>
        <w:br w:type="page"/>
      </w:r>
    </w:p>
    <w:p w14:paraId="5BDDDF40" w14:textId="77777777" w:rsidR="007A71BC" w:rsidRPr="00D20CC9" w:rsidRDefault="007A71BC" w:rsidP="00A00DDC">
      <w:pPr>
        <w:ind w:left="-426"/>
        <w:jc w:val="left"/>
        <w:rPr>
          <w:lang w:eastAsia="de-DE"/>
        </w:rPr>
      </w:pPr>
    </w:p>
    <w:p w14:paraId="69CA84CC" w14:textId="77777777" w:rsidR="00222A73" w:rsidRPr="00D20CC9" w:rsidRDefault="00222A73" w:rsidP="006A4D5D">
      <w:pPr>
        <w:pBdr>
          <w:bottom w:val="single" w:sz="4" w:space="1" w:color="auto"/>
        </w:pBdr>
        <w:ind w:left="1560" w:hanging="1560"/>
        <w:rPr>
          <w:b/>
          <w:sz w:val="24"/>
          <w:szCs w:val="24"/>
        </w:rPr>
      </w:pPr>
      <w:r w:rsidRPr="00D20CC9">
        <w:rPr>
          <w:b/>
          <w:sz w:val="24"/>
          <w:szCs w:val="24"/>
        </w:rPr>
        <w:t>Appendix 2</w:t>
      </w:r>
      <w:r w:rsidR="00421D7D">
        <w:rPr>
          <w:b/>
          <w:sz w:val="24"/>
          <w:szCs w:val="24"/>
        </w:rPr>
        <w:tab/>
        <w:t>Names and photographs of the Competitors Relation officer(s) and their schedules</w:t>
      </w:r>
    </w:p>
    <w:p w14:paraId="19556B31" w14:textId="77777777" w:rsidR="00222A73" w:rsidRDefault="00222A73" w:rsidP="003C5A8D"/>
    <w:p w14:paraId="7CFDEB8C" w14:textId="77777777" w:rsidR="006A4D5D" w:rsidRDefault="006A4D5D" w:rsidP="003C5A8D"/>
    <w:p w14:paraId="34425544" w14:textId="77777777" w:rsidR="006A4D5D" w:rsidRDefault="006A4D5D" w:rsidP="003C5A8D"/>
    <w:p w14:paraId="6FCDF1D5" w14:textId="77777777" w:rsidR="006A4D5D" w:rsidRPr="00D20CC9" w:rsidRDefault="006A4D5D" w:rsidP="003C5A8D"/>
    <w:p w14:paraId="4AC37A4E" w14:textId="77777777" w:rsidR="00222A73" w:rsidRPr="00D20CC9" w:rsidRDefault="009B50E4" w:rsidP="003C5A8D">
      <w:r w:rsidRPr="009B50E4">
        <w:rPr>
          <w:highlight w:val="yellow"/>
        </w:rPr>
        <w:t>Add here</w:t>
      </w:r>
    </w:p>
    <w:p w14:paraId="4837DAFA" w14:textId="77777777" w:rsidR="00C00751" w:rsidRDefault="00C00751">
      <w:pPr>
        <w:widowControl/>
        <w:jc w:val="left"/>
      </w:pPr>
      <w:r>
        <w:br w:type="page"/>
      </w:r>
    </w:p>
    <w:p w14:paraId="21D87E17" w14:textId="77777777" w:rsidR="007E54C7" w:rsidRPr="007E54C7" w:rsidRDefault="007E54C7" w:rsidP="006A4D5D">
      <w:pPr>
        <w:pBdr>
          <w:bottom w:val="single" w:sz="4" w:space="1" w:color="auto"/>
        </w:pBdr>
        <w:tabs>
          <w:tab w:val="left" w:pos="0"/>
        </w:tabs>
        <w:ind w:left="2268" w:hanging="2268"/>
        <w:jc w:val="left"/>
        <w:rPr>
          <w:b/>
          <w:sz w:val="24"/>
          <w:szCs w:val="24"/>
        </w:rPr>
      </w:pPr>
      <w:r>
        <w:rPr>
          <w:b/>
          <w:sz w:val="24"/>
          <w:szCs w:val="24"/>
        </w:rPr>
        <w:lastRenderedPageBreak/>
        <w:t>A</w:t>
      </w:r>
      <w:r w:rsidR="00222A73" w:rsidRPr="00D20CC9">
        <w:rPr>
          <w:b/>
          <w:sz w:val="24"/>
          <w:szCs w:val="24"/>
        </w:rPr>
        <w:t>ppendix 3 –</w:t>
      </w:r>
      <w:r>
        <w:rPr>
          <w:b/>
          <w:sz w:val="24"/>
          <w:szCs w:val="24"/>
        </w:rPr>
        <w:t xml:space="preserve"> </w:t>
      </w:r>
      <w:r w:rsidRPr="007E54C7">
        <w:rPr>
          <w:b/>
          <w:sz w:val="24"/>
          <w:szCs w:val="24"/>
        </w:rPr>
        <w:t>Decals and positioning of supplementary advertising</w:t>
      </w:r>
    </w:p>
    <w:p w14:paraId="096A06F5" w14:textId="77777777" w:rsidR="00222A73" w:rsidRDefault="00222A73" w:rsidP="003C5A8D"/>
    <w:p w14:paraId="4399AD3C" w14:textId="77777777" w:rsidR="006A4D5D" w:rsidRDefault="006A4D5D" w:rsidP="003C5A8D"/>
    <w:p w14:paraId="7997B487" w14:textId="77777777" w:rsidR="006A4D5D" w:rsidRDefault="006A4D5D" w:rsidP="003C5A8D"/>
    <w:p w14:paraId="4BF5A829" w14:textId="77777777" w:rsidR="006A4D5D" w:rsidRPr="00D20CC9" w:rsidRDefault="006A4D5D" w:rsidP="003C5A8D"/>
    <w:p w14:paraId="2A411652" w14:textId="77777777" w:rsidR="007E54C7" w:rsidRPr="00D20CC9" w:rsidRDefault="007E54C7" w:rsidP="007E54C7">
      <w:r w:rsidRPr="00C00751">
        <w:rPr>
          <w:highlight w:val="yellow"/>
        </w:rPr>
        <w:t>List and positioning of advertising</w:t>
      </w:r>
    </w:p>
    <w:p w14:paraId="1E021112" w14:textId="77777777" w:rsidR="00C00751" w:rsidRDefault="00C00751" w:rsidP="003C5A8D"/>
    <w:p w14:paraId="5055ABBE" w14:textId="77777777" w:rsidR="007E54C7" w:rsidRDefault="007E54C7" w:rsidP="003C5A8D"/>
    <w:p w14:paraId="01AA6774" w14:textId="77777777" w:rsidR="007E54C7" w:rsidRDefault="007E54C7" w:rsidP="003C5A8D"/>
    <w:p w14:paraId="014F6EF0" w14:textId="77777777" w:rsidR="007E54C7" w:rsidRDefault="007E54C7" w:rsidP="003C5A8D"/>
    <w:p w14:paraId="5F5F9D98" w14:textId="77777777" w:rsidR="007E54C7" w:rsidRDefault="007E54C7" w:rsidP="003C5A8D"/>
    <w:p w14:paraId="722DA7BA" w14:textId="77777777" w:rsidR="007E54C7" w:rsidRDefault="007E54C7" w:rsidP="003C5A8D">
      <w:r w:rsidRPr="00312D4D">
        <w:rPr>
          <w:noProof/>
          <w:lang w:val="fr-FR" w:eastAsia="fr-FR"/>
        </w:rPr>
        <w:drawing>
          <wp:inline distT="0" distB="0" distL="0" distR="0" wp14:anchorId="174A0761" wp14:editId="0E09C146">
            <wp:extent cx="5914582" cy="404505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o vidal coche fia.jpg"/>
                    <pic:cNvPicPr/>
                  </pic:nvPicPr>
                  <pic:blipFill rotWithShape="1">
                    <a:blip r:embed="rId13"/>
                    <a:srcRect t="1" b="3289"/>
                    <a:stretch/>
                  </pic:blipFill>
                  <pic:spPr bwMode="auto">
                    <a:xfrm>
                      <a:off x="0" y="0"/>
                      <a:ext cx="6116628" cy="4183240"/>
                    </a:xfrm>
                    <a:prstGeom prst="rect">
                      <a:avLst/>
                    </a:prstGeom>
                    <a:ln>
                      <a:noFill/>
                    </a:ln>
                    <a:extLst>
                      <a:ext uri="{53640926-AAD7-44D8-BBD7-CCE9431645EC}">
                        <a14:shadowObscured xmlns:a14="http://schemas.microsoft.com/office/drawing/2010/main"/>
                      </a:ext>
                    </a:extLst>
                  </pic:spPr>
                </pic:pic>
              </a:graphicData>
            </a:graphic>
          </wp:inline>
        </w:drawing>
      </w:r>
    </w:p>
    <w:p w14:paraId="5C887DA9" w14:textId="77777777" w:rsidR="00222A73" w:rsidRPr="00D20CC9" w:rsidRDefault="00222A73" w:rsidP="003C5A8D">
      <w:r w:rsidRPr="00D20CC9">
        <w:br w:type="page"/>
      </w:r>
    </w:p>
    <w:p w14:paraId="7B49963B" w14:textId="77777777" w:rsidR="00DD22CD" w:rsidRPr="00D20CC9" w:rsidRDefault="00DD22CD" w:rsidP="006A4D5D">
      <w:pPr>
        <w:pBdr>
          <w:bottom w:val="single" w:sz="4" w:space="1" w:color="auto"/>
        </w:pBdr>
        <w:ind w:left="1701" w:hanging="1701"/>
        <w:rPr>
          <w:b/>
          <w:sz w:val="24"/>
          <w:szCs w:val="24"/>
        </w:rPr>
      </w:pPr>
      <w:r w:rsidRPr="00D20CC9">
        <w:rPr>
          <w:b/>
          <w:sz w:val="24"/>
          <w:szCs w:val="24"/>
        </w:rPr>
        <w:lastRenderedPageBreak/>
        <w:t xml:space="preserve">Appendix </w:t>
      </w:r>
      <w:r w:rsidR="006A4D5D">
        <w:rPr>
          <w:b/>
          <w:sz w:val="24"/>
          <w:szCs w:val="24"/>
        </w:rPr>
        <w:t>4</w:t>
      </w:r>
      <w:r w:rsidRPr="00D20CC9">
        <w:rPr>
          <w:b/>
          <w:sz w:val="24"/>
          <w:szCs w:val="24"/>
        </w:rPr>
        <w:t xml:space="preserve"> – </w:t>
      </w:r>
      <w:r w:rsidR="007E54C7">
        <w:rPr>
          <w:b/>
          <w:sz w:val="24"/>
          <w:szCs w:val="24"/>
        </w:rPr>
        <w:tab/>
      </w:r>
      <w:r w:rsidRPr="00D20CC9">
        <w:rPr>
          <w:b/>
          <w:sz w:val="24"/>
          <w:szCs w:val="24"/>
        </w:rPr>
        <w:t>Extracts from FIA ISC Appendix L</w:t>
      </w:r>
      <w:r w:rsidR="00EB7933" w:rsidRPr="00D20CC9">
        <w:rPr>
          <w:b/>
          <w:sz w:val="24"/>
          <w:szCs w:val="24"/>
        </w:rPr>
        <w:t xml:space="preserve"> </w:t>
      </w:r>
      <w:r w:rsidR="00C00751">
        <w:rPr>
          <w:b/>
          <w:sz w:val="24"/>
          <w:szCs w:val="24"/>
        </w:rPr>
        <w:t xml:space="preserve">relating to overalls, </w:t>
      </w:r>
      <w:proofErr w:type="gramStart"/>
      <w:r w:rsidR="00C00751">
        <w:rPr>
          <w:b/>
          <w:sz w:val="24"/>
          <w:szCs w:val="24"/>
        </w:rPr>
        <w:t>helmets</w:t>
      </w:r>
      <w:proofErr w:type="gramEnd"/>
      <w:r w:rsidR="00C00751">
        <w:rPr>
          <w:b/>
          <w:sz w:val="24"/>
          <w:szCs w:val="24"/>
        </w:rPr>
        <w:t xml:space="preserve"> and any other </w:t>
      </w:r>
      <w:r w:rsidR="000F1856">
        <w:rPr>
          <w:b/>
          <w:sz w:val="24"/>
          <w:szCs w:val="24"/>
        </w:rPr>
        <w:t>safety requirements</w:t>
      </w:r>
    </w:p>
    <w:p w14:paraId="51154D78" w14:textId="77777777" w:rsidR="00DD22CD" w:rsidRDefault="00DD22CD" w:rsidP="003C5A8D"/>
    <w:p w14:paraId="3949CE22" w14:textId="77777777" w:rsidR="007E54C7" w:rsidRDefault="007E54C7" w:rsidP="003C5A8D"/>
    <w:p w14:paraId="5F75CA83" w14:textId="77777777" w:rsidR="007E54C7" w:rsidRPr="00D20CC9" w:rsidRDefault="007E54C7" w:rsidP="003C5A8D"/>
    <w:p w14:paraId="44E6ED77" w14:textId="77777777" w:rsidR="00BD27B6" w:rsidRDefault="00BD27B6" w:rsidP="00BD27B6">
      <w:r>
        <w:t>All competitors are reminded of Appendix L of the FIA International Sporting Code, in particular its Chapter III - Drivers’ Equipment.</w:t>
      </w:r>
    </w:p>
    <w:p w14:paraId="6A30BAF4" w14:textId="77777777" w:rsidR="00BD27B6" w:rsidRDefault="00BD27B6" w:rsidP="00BD27B6"/>
    <w:p w14:paraId="6A8122D7" w14:textId="77777777" w:rsidR="00BD27B6" w:rsidRPr="00EC2B49" w:rsidRDefault="00BD27B6" w:rsidP="00BD27B6">
      <w:pPr>
        <w:rPr>
          <w:b/>
        </w:rPr>
      </w:pPr>
      <w:r w:rsidRPr="00EC2B49">
        <w:rPr>
          <w:b/>
        </w:rPr>
        <w:t xml:space="preserve">Helmets (Appendix L, Chapter III, Art. 1) </w:t>
      </w:r>
    </w:p>
    <w:p w14:paraId="77228A23" w14:textId="77777777" w:rsidR="00BD27B6" w:rsidRDefault="00BD27B6" w:rsidP="00BD27B6">
      <w:r>
        <w:t>All crews must wear crash helmets homologated to one of the following FIA standards:</w:t>
      </w:r>
    </w:p>
    <w:p w14:paraId="031A6079" w14:textId="77777777" w:rsidR="00BD27B6" w:rsidRDefault="00BD27B6" w:rsidP="00EC2B49">
      <w:pPr>
        <w:pStyle w:val="Listenabsatz"/>
        <w:numPr>
          <w:ilvl w:val="0"/>
          <w:numId w:val="6"/>
        </w:numPr>
      </w:pPr>
      <w:r>
        <w:t xml:space="preserve">8858-2002 or 8858-2010 </w:t>
      </w:r>
      <w:r>
        <w:tab/>
        <w:t xml:space="preserve">(Technical List N°41), </w:t>
      </w:r>
    </w:p>
    <w:p w14:paraId="25F3A9E5" w14:textId="77777777" w:rsidR="00BD27B6" w:rsidRDefault="00BD27B6" w:rsidP="00EC2B49">
      <w:pPr>
        <w:pStyle w:val="Listenabsatz"/>
        <w:numPr>
          <w:ilvl w:val="0"/>
          <w:numId w:val="6"/>
        </w:numPr>
      </w:pPr>
      <w:r>
        <w:t>8859-2015</w:t>
      </w:r>
      <w:r>
        <w:tab/>
      </w:r>
      <w:r w:rsidR="00EC2B49">
        <w:tab/>
      </w:r>
      <w:r>
        <w:tab/>
        <w:t>(Technical List N°49),</w:t>
      </w:r>
    </w:p>
    <w:p w14:paraId="0FC988EB" w14:textId="77777777" w:rsidR="00BD27B6" w:rsidRDefault="00BD27B6" w:rsidP="00EC2B49">
      <w:pPr>
        <w:pStyle w:val="Listenabsatz"/>
        <w:numPr>
          <w:ilvl w:val="0"/>
          <w:numId w:val="6"/>
        </w:numPr>
      </w:pPr>
      <w:r>
        <w:t xml:space="preserve">8860-2004 or 8860-2010 </w:t>
      </w:r>
      <w:r>
        <w:tab/>
        <w:t>(Technical List N°33), or</w:t>
      </w:r>
    </w:p>
    <w:p w14:paraId="419657DE" w14:textId="77777777" w:rsidR="00BD27B6" w:rsidRDefault="00BD27B6" w:rsidP="00EC2B49">
      <w:pPr>
        <w:pStyle w:val="Listenabsatz"/>
        <w:numPr>
          <w:ilvl w:val="0"/>
          <w:numId w:val="6"/>
        </w:numPr>
      </w:pPr>
      <w:r>
        <w:t xml:space="preserve">8860-2018 or 8860-2018-ABP </w:t>
      </w:r>
      <w:r>
        <w:tab/>
        <w:t xml:space="preserve">(Technical List N°69) </w:t>
      </w:r>
    </w:p>
    <w:p w14:paraId="3FB5B7D7" w14:textId="77777777" w:rsidR="00BD27B6" w:rsidRDefault="00BD27B6" w:rsidP="00BD27B6"/>
    <w:p w14:paraId="395A84EE" w14:textId="77777777" w:rsidR="00BD27B6" w:rsidRPr="00EC2B49" w:rsidRDefault="00BD27B6" w:rsidP="00BD27B6">
      <w:pPr>
        <w:rPr>
          <w:b/>
        </w:rPr>
      </w:pPr>
      <w:r w:rsidRPr="00EC2B49">
        <w:rPr>
          <w:b/>
        </w:rPr>
        <w:t xml:space="preserve">Frontal Head Restraint (FHR, Appendix L, Chapter III, Art. 3) </w:t>
      </w:r>
    </w:p>
    <w:p w14:paraId="60AA5F6C" w14:textId="77777777" w:rsidR="00BD27B6" w:rsidRDefault="00BD27B6" w:rsidP="00BD27B6">
      <w:r>
        <w:t xml:space="preserve">All crews must use FIA approved FHR systems homologated to FIA standard 8858. </w:t>
      </w:r>
    </w:p>
    <w:p w14:paraId="031B9E96" w14:textId="77777777" w:rsidR="00BD27B6" w:rsidRDefault="00BD27B6" w:rsidP="00BD27B6">
      <w:r>
        <w:t xml:space="preserve">Approved FHRs, anchorages and tethers are listed in Technical List N° 29. </w:t>
      </w:r>
    </w:p>
    <w:p w14:paraId="559F86A1" w14:textId="77777777" w:rsidR="00BD27B6" w:rsidRDefault="00BD27B6" w:rsidP="00BD27B6">
      <w:r>
        <w:t>See also helmet compatibility chart in Appendix L, Chapter III, Art. 3.3.</w:t>
      </w:r>
    </w:p>
    <w:p w14:paraId="63FCB9C9" w14:textId="77777777" w:rsidR="00BD27B6" w:rsidRDefault="00BD27B6" w:rsidP="00BD27B6"/>
    <w:p w14:paraId="7170490E" w14:textId="77777777" w:rsidR="00BD27B6" w:rsidRPr="00EC2B49" w:rsidRDefault="00BD27B6" w:rsidP="00BD27B6">
      <w:pPr>
        <w:rPr>
          <w:b/>
        </w:rPr>
      </w:pPr>
      <w:r w:rsidRPr="00EC2B49">
        <w:rPr>
          <w:b/>
        </w:rPr>
        <w:t xml:space="preserve">Flame-resistant clothing (Appendix L, Chapter III, Art. 2) </w:t>
      </w:r>
    </w:p>
    <w:p w14:paraId="7BAF93A5" w14:textId="77777777" w:rsidR="00BD27B6" w:rsidRDefault="00BD27B6" w:rsidP="00BD27B6">
      <w:r>
        <w:t xml:space="preserve">All drivers and co-drivers must wear overalls as well as gloves (optional for co-drivers), long underwear, a balaclava, </w:t>
      </w:r>
      <w:proofErr w:type="gramStart"/>
      <w:r>
        <w:t>socks</w:t>
      </w:r>
      <w:proofErr w:type="gramEnd"/>
      <w:r>
        <w:t xml:space="preserve"> and shoes homologated to the FIA 8856-2000 standard (Technical List N°27) or 8856-2018 (Technical List N° 74). Please pay special attention to the prescriptions of Art. 2 concerning embroidery and printing on flame-resistant clothing (manufacturer certificates etc.) </w:t>
      </w:r>
      <w:r w:rsidRPr="00EC2B49">
        <w:rPr>
          <w:b/>
          <w:u w:val="single"/>
        </w:rPr>
        <w:t xml:space="preserve">as well as concerning the correct wearing of the clothing elements! See also </w:t>
      </w:r>
      <w:r w:rsidR="007E54C7">
        <w:rPr>
          <w:b/>
          <w:u w:val="single"/>
        </w:rPr>
        <w:t>FIA Cross-Country</w:t>
      </w:r>
      <w:r w:rsidRPr="00EC2B49">
        <w:rPr>
          <w:b/>
          <w:u w:val="single"/>
        </w:rPr>
        <w:t xml:space="preserve"> Rally Sporting Regulations</w:t>
      </w:r>
      <w:r w:rsidR="007E54C7">
        <w:rPr>
          <w:b/>
          <w:u w:val="single"/>
        </w:rPr>
        <w:t xml:space="preserve"> </w:t>
      </w:r>
      <w:r w:rsidRPr="00EC2B49">
        <w:rPr>
          <w:b/>
          <w:u w:val="single"/>
        </w:rPr>
        <w:t xml:space="preserve">Article </w:t>
      </w:r>
      <w:r w:rsidR="007E54C7">
        <w:rPr>
          <w:b/>
          <w:u w:val="single"/>
        </w:rPr>
        <w:t>48</w:t>
      </w:r>
      <w:r w:rsidRPr="00EC2B49">
        <w:rPr>
          <w:b/>
          <w:u w:val="single"/>
        </w:rPr>
        <w:t>.1.</w:t>
      </w:r>
    </w:p>
    <w:p w14:paraId="19C020FF" w14:textId="77777777" w:rsidR="00BD27B6" w:rsidRDefault="00BD27B6" w:rsidP="00BD27B6"/>
    <w:p w14:paraId="7ABE9A72" w14:textId="77777777" w:rsidR="00BD27B6" w:rsidRPr="00EC2B49" w:rsidRDefault="00BD27B6" w:rsidP="00BD27B6">
      <w:pPr>
        <w:rPr>
          <w:b/>
        </w:rPr>
      </w:pPr>
      <w:r w:rsidRPr="00EC2B49">
        <w:rPr>
          <w:b/>
        </w:rPr>
        <w:t xml:space="preserve">Biometric Devices (Appendix L, Chapter III, Art. 2.1) </w:t>
      </w:r>
    </w:p>
    <w:p w14:paraId="7D37F003" w14:textId="77777777" w:rsidR="00BD27B6" w:rsidRDefault="00BD27B6" w:rsidP="00BD27B6">
      <w:r>
        <w:t>Drivers may wear a device to collect biometric data during racing.</w:t>
      </w:r>
    </w:p>
    <w:p w14:paraId="65FF92CE" w14:textId="77777777" w:rsidR="00BD27B6" w:rsidRDefault="00BD27B6" w:rsidP="00EC2B49">
      <w:pPr>
        <w:pStyle w:val="Listenabsatz"/>
        <w:numPr>
          <w:ilvl w:val="0"/>
          <w:numId w:val="7"/>
        </w:numPr>
      </w:pPr>
      <w:r>
        <w:t>If the biometric device is integrated into a protective garment homologated to FIA Standard 8856, the garment shall be homologated to FIA Standards 8856 and 8868-2018.</w:t>
      </w:r>
    </w:p>
    <w:p w14:paraId="18AFE273" w14:textId="77777777" w:rsidR="00BD27B6" w:rsidRDefault="00BD27B6" w:rsidP="00EC2B49">
      <w:pPr>
        <w:pStyle w:val="Listenabsatz"/>
        <w:numPr>
          <w:ilvl w:val="0"/>
          <w:numId w:val="7"/>
        </w:numPr>
      </w:pPr>
      <w:r>
        <w:t xml:space="preserve">If the biometric device is a stand-alone device, then the device must be homologated to FIA Standard 8868-2018 only. This device must be worn in addition to the garment homologated to FIA Standard 8856. </w:t>
      </w:r>
    </w:p>
    <w:p w14:paraId="2E8F01B0" w14:textId="77777777" w:rsidR="00BD27B6" w:rsidRDefault="00BD27B6" w:rsidP="00BD27B6"/>
    <w:p w14:paraId="3F408159" w14:textId="77777777" w:rsidR="00BD27B6" w:rsidRPr="00EC2B49" w:rsidRDefault="00BD27B6" w:rsidP="00BD27B6">
      <w:pPr>
        <w:rPr>
          <w:b/>
        </w:rPr>
      </w:pPr>
      <w:r w:rsidRPr="00EC2B49">
        <w:rPr>
          <w:b/>
        </w:rPr>
        <w:t xml:space="preserve">Wearing of jewellery (Appendix L, Chapter III, Art. 5) </w:t>
      </w:r>
    </w:p>
    <w:p w14:paraId="28AF06F4" w14:textId="77777777" w:rsidR="00BD27B6" w:rsidRDefault="00BD27B6" w:rsidP="00BD27B6">
      <w:r>
        <w:t xml:space="preserve">The wearing of jewellery in the form of body piercing or metal neck chains is prohibited during the competition and may therefore be checked before the start. </w:t>
      </w:r>
    </w:p>
    <w:p w14:paraId="5DAA8D64" w14:textId="77777777" w:rsidR="00BD27B6" w:rsidRDefault="00BD27B6" w:rsidP="00BD27B6"/>
    <w:p w14:paraId="72FF0B7E" w14:textId="77777777" w:rsidR="006A4D5D" w:rsidRDefault="006A4D5D" w:rsidP="00BD27B6"/>
    <w:p w14:paraId="3D68DCA1" w14:textId="77777777" w:rsidR="007E54C7" w:rsidRPr="007E54C7" w:rsidRDefault="007E54C7" w:rsidP="007E54C7">
      <w:pPr>
        <w:rPr>
          <w:b/>
          <w:bCs/>
        </w:rPr>
      </w:pPr>
      <w:r w:rsidRPr="007E54C7">
        <w:rPr>
          <w:b/>
          <w:bCs/>
        </w:rPr>
        <w:t>MEDICAL AND SURVIVA</w:t>
      </w:r>
      <w:r w:rsidR="006A4D5D">
        <w:rPr>
          <w:b/>
          <w:bCs/>
        </w:rPr>
        <w:t>L KIT (Appendix III of the Cross-County Rally Sporting Regulations)</w:t>
      </w:r>
    </w:p>
    <w:p w14:paraId="7AE4F011" w14:textId="77777777" w:rsidR="007E54C7" w:rsidRDefault="007E54C7" w:rsidP="007E54C7">
      <w:r>
        <w:t>A sealed and valid Medical kit in accordance with the Specification for Cross Country Rallies and Bajas (Technical List n°83) must be placed inside the cockpit. The minimum weight must comply with Technical List n°83.</w:t>
      </w:r>
    </w:p>
    <w:p w14:paraId="3BDAA560" w14:textId="77777777" w:rsidR="007E54C7" w:rsidRDefault="007E54C7" w:rsidP="00BD27B6"/>
    <w:p w14:paraId="4E072E9D" w14:textId="77777777" w:rsidR="006A4D5D" w:rsidRDefault="006A4D5D" w:rsidP="00BD27B6"/>
    <w:p w14:paraId="0494159B" w14:textId="77777777" w:rsidR="007E54C7" w:rsidRDefault="007E54C7" w:rsidP="00BD27B6"/>
    <w:p w14:paraId="400D833F" w14:textId="77777777" w:rsidR="00BD27B6" w:rsidRPr="00EC2B49" w:rsidRDefault="00BD27B6" w:rsidP="006A4D5D">
      <w:pPr>
        <w:pBdr>
          <w:top w:val="single" w:sz="4" w:space="1" w:color="auto"/>
          <w:left w:val="single" w:sz="4" w:space="4" w:color="auto"/>
          <w:bottom w:val="single" w:sz="4" w:space="1" w:color="auto"/>
          <w:right w:val="single" w:sz="4" w:space="4" w:color="auto"/>
        </w:pBdr>
        <w:rPr>
          <w:b/>
        </w:rPr>
      </w:pPr>
      <w:r w:rsidRPr="00EC2B49">
        <w:rPr>
          <w:b/>
        </w:rPr>
        <w:t>RELATED LINKS:</w:t>
      </w:r>
    </w:p>
    <w:p w14:paraId="6170DA9B" w14:textId="77777777" w:rsidR="00BD27B6" w:rsidRDefault="00BD27B6" w:rsidP="006A4D5D">
      <w:pPr>
        <w:pBdr>
          <w:top w:val="single" w:sz="4" w:space="1" w:color="auto"/>
          <w:left w:val="single" w:sz="4" w:space="4" w:color="auto"/>
          <w:bottom w:val="single" w:sz="4" w:space="1" w:color="auto"/>
          <w:right w:val="single" w:sz="4" w:space="4" w:color="auto"/>
        </w:pBdr>
      </w:pPr>
      <w:r>
        <w:t xml:space="preserve">FIA International Sporting Code and appendices: </w:t>
      </w:r>
      <w:r>
        <w:tab/>
      </w:r>
      <w:hyperlink r:id="rId14" w:history="1">
        <w:r w:rsidR="00EC2B49" w:rsidRPr="007C281D">
          <w:rPr>
            <w:rStyle w:val="Hyperlink"/>
          </w:rPr>
          <w:t>https://www.fia.com/regulation/category/123</w:t>
        </w:r>
      </w:hyperlink>
      <w:r w:rsidR="00EC2B49">
        <w:t xml:space="preserve"> </w:t>
      </w:r>
    </w:p>
    <w:p w14:paraId="417F5A87" w14:textId="77777777" w:rsidR="00BD27B6" w:rsidRDefault="00BD27B6" w:rsidP="006A4D5D">
      <w:pPr>
        <w:pBdr>
          <w:top w:val="single" w:sz="4" w:space="1" w:color="auto"/>
          <w:left w:val="single" w:sz="4" w:space="4" w:color="auto"/>
          <w:bottom w:val="single" w:sz="4" w:space="1" w:color="auto"/>
          <w:right w:val="single" w:sz="4" w:space="4" w:color="auto"/>
        </w:pBdr>
      </w:pPr>
      <w:r>
        <w:t>FIA Technical Lists:</w:t>
      </w:r>
      <w:r w:rsidR="00EC2B49">
        <w:t xml:space="preserve"> </w:t>
      </w:r>
      <w:r w:rsidR="00EC2B49">
        <w:tab/>
      </w:r>
      <w:r w:rsidR="00EC2B49">
        <w:tab/>
      </w:r>
      <w:r w:rsidR="00EC2B49">
        <w:tab/>
      </w:r>
      <w:r w:rsidR="00EC2B49">
        <w:tab/>
      </w:r>
      <w:hyperlink r:id="rId15" w:history="1">
        <w:r w:rsidR="00EC2B49" w:rsidRPr="007C281D">
          <w:rPr>
            <w:rStyle w:val="Hyperlink"/>
          </w:rPr>
          <w:t>https://www.fia.com/regulation/category/761</w:t>
        </w:r>
      </w:hyperlink>
      <w:r w:rsidR="00EC2B49">
        <w:t xml:space="preserve"> </w:t>
      </w:r>
    </w:p>
    <w:p w14:paraId="4DC0CE4D" w14:textId="77777777" w:rsidR="006A4D5D" w:rsidRDefault="006A4D5D" w:rsidP="006A4D5D"/>
    <w:p w14:paraId="78B730F8" w14:textId="77777777" w:rsidR="006A4D5D" w:rsidRDefault="006A4D5D">
      <w:pPr>
        <w:widowControl/>
        <w:jc w:val="left"/>
      </w:pPr>
      <w:r>
        <w:br w:type="page"/>
      </w:r>
    </w:p>
    <w:p w14:paraId="26DE817F" w14:textId="77777777" w:rsidR="006A4D5D" w:rsidRPr="006A4D5D" w:rsidRDefault="006A4D5D" w:rsidP="006A4D5D">
      <w:pPr>
        <w:pBdr>
          <w:bottom w:val="single" w:sz="4" w:space="1" w:color="auto"/>
        </w:pBdr>
        <w:ind w:left="1701" w:hanging="1701"/>
        <w:rPr>
          <w:b/>
          <w:sz w:val="24"/>
          <w:szCs w:val="24"/>
        </w:rPr>
      </w:pPr>
      <w:r w:rsidRPr="006A4D5D">
        <w:rPr>
          <w:b/>
          <w:sz w:val="24"/>
          <w:szCs w:val="24"/>
        </w:rPr>
        <w:lastRenderedPageBreak/>
        <w:t>Appendix 5</w:t>
      </w:r>
      <w:r w:rsidRPr="006A4D5D">
        <w:rPr>
          <w:b/>
          <w:sz w:val="24"/>
          <w:szCs w:val="24"/>
        </w:rPr>
        <w:tab/>
        <w:t>Instruction for the use of the Tracking System</w:t>
      </w:r>
    </w:p>
    <w:p w14:paraId="411AB217" w14:textId="77777777" w:rsidR="006A4D5D" w:rsidRDefault="006A4D5D" w:rsidP="006A4D5D">
      <w:pPr>
        <w:tabs>
          <w:tab w:val="left" w:pos="0"/>
        </w:tabs>
        <w:ind w:left="2268" w:hanging="2268"/>
        <w:jc w:val="left"/>
        <w:rPr>
          <w:b/>
        </w:rPr>
      </w:pPr>
    </w:p>
    <w:p w14:paraId="382EE4BD" w14:textId="77777777" w:rsidR="006A4D5D" w:rsidRDefault="006A4D5D" w:rsidP="006A4D5D">
      <w:pPr>
        <w:tabs>
          <w:tab w:val="left" w:pos="0"/>
        </w:tabs>
        <w:ind w:left="2268" w:hanging="2268"/>
        <w:jc w:val="left"/>
        <w:rPr>
          <w:b/>
        </w:rPr>
      </w:pPr>
    </w:p>
    <w:p w14:paraId="7A09EBF7" w14:textId="77777777" w:rsidR="006A4D5D" w:rsidRPr="00D20CC9" w:rsidRDefault="006A4D5D" w:rsidP="006A4D5D">
      <w:r w:rsidRPr="009B50E4">
        <w:rPr>
          <w:highlight w:val="yellow"/>
        </w:rPr>
        <w:t>Add here</w:t>
      </w:r>
    </w:p>
    <w:p w14:paraId="69AE639B" w14:textId="77777777" w:rsidR="006A4D5D" w:rsidRDefault="006A4D5D" w:rsidP="006A4D5D">
      <w:pPr>
        <w:tabs>
          <w:tab w:val="left" w:pos="0"/>
        </w:tabs>
        <w:ind w:left="2268" w:hanging="2268"/>
        <w:jc w:val="left"/>
        <w:rPr>
          <w:b/>
        </w:rPr>
      </w:pPr>
    </w:p>
    <w:p w14:paraId="62301B55" w14:textId="77777777" w:rsidR="006A4D5D" w:rsidRDefault="006A4D5D" w:rsidP="006A4D5D">
      <w:pPr>
        <w:tabs>
          <w:tab w:val="left" w:pos="0"/>
        </w:tabs>
        <w:ind w:left="2268" w:hanging="2268"/>
        <w:jc w:val="left"/>
        <w:rPr>
          <w:b/>
        </w:rPr>
      </w:pPr>
    </w:p>
    <w:p w14:paraId="6A95668A" w14:textId="77777777" w:rsidR="006A4D5D" w:rsidRDefault="006A4D5D">
      <w:pPr>
        <w:widowControl/>
        <w:jc w:val="left"/>
        <w:rPr>
          <w:b/>
        </w:rPr>
      </w:pPr>
      <w:r>
        <w:rPr>
          <w:b/>
        </w:rPr>
        <w:br w:type="page"/>
      </w:r>
    </w:p>
    <w:p w14:paraId="008BB419" w14:textId="77777777" w:rsidR="006A4D5D" w:rsidRPr="006A4D5D" w:rsidRDefault="006A4D5D" w:rsidP="006A4D5D">
      <w:pPr>
        <w:pBdr>
          <w:bottom w:val="single" w:sz="4" w:space="1" w:color="auto"/>
        </w:pBdr>
        <w:ind w:left="1701" w:hanging="1701"/>
        <w:rPr>
          <w:b/>
          <w:sz w:val="24"/>
          <w:szCs w:val="24"/>
        </w:rPr>
      </w:pPr>
      <w:r w:rsidRPr="006A4D5D">
        <w:rPr>
          <w:b/>
          <w:sz w:val="24"/>
          <w:szCs w:val="24"/>
        </w:rPr>
        <w:lastRenderedPageBreak/>
        <w:t>Appendix 6</w:t>
      </w:r>
      <w:r w:rsidRPr="006A4D5D">
        <w:rPr>
          <w:b/>
          <w:sz w:val="24"/>
          <w:szCs w:val="24"/>
        </w:rPr>
        <w:tab/>
        <w:t>Instructions for the use of the car-to-car communication system</w:t>
      </w:r>
    </w:p>
    <w:p w14:paraId="0A88CF25" w14:textId="77777777" w:rsidR="006A4D5D" w:rsidRDefault="006A4D5D" w:rsidP="006A4D5D"/>
    <w:p w14:paraId="3D7F6A6D" w14:textId="77777777" w:rsidR="006A4D5D" w:rsidRDefault="006A4D5D" w:rsidP="006A4D5D"/>
    <w:p w14:paraId="5C22AE7A" w14:textId="77777777" w:rsidR="006A4D5D" w:rsidRDefault="006A4D5D" w:rsidP="006A4D5D"/>
    <w:p w14:paraId="398C5C6E" w14:textId="77777777" w:rsidR="006A4D5D" w:rsidRPr="00D20CC9" w:rsidRDefault="006A4D5D" w:rsidP="006A4D5D">
      <w:r w:rsidRPr="009B50E4">
        <w:rPr>
          <w:highlight w:val="yellow"/>
        </w:rPr>
        <w:t>Add here</w:t>
      </w:r>
    </w:p>
    <w:p w14:paraId="58C2C732" w14:textId="77777777" w:rsidR="006A4D5D" w:rsidRDefault="006A4D5D" w:rsidP="006A4D5D"/>
    <w:sectPr w:rsidR="006A4D5D" w:rsidSect="0066025D">
      <w:headerReference w:type="even" r:id="rId16"/>
      <w:headerReference w:type="default" r:id="rId17"/>
      <w:footerReference w:type="default" r:id="rId18"/>
      <w:headerReference w:type="first" r:id="rId19"/>
      <w:pgSz w:w="11906" w:h="16838" w:code="9"/>
      <w:pgMar w:top="1418" w:right="1134" w:bottom="1418"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20FF" w14:textId="77777777" w:rsidR="00ED7BFE" w:rsidRPr="00766668" w:rsidRDefault="00ED7BFE" w:rsidP="003C5A8D">
      <w:r w:rsidRPr="00766668">
        <w:separator/>
      </w:r>
    </w:p>
  </w:endnote>
  <w:endnote w:type="continuationSeparator" w:id="0">
    <w:p w14:paraId="3C3C99F9" w14:textId="77777777" w:rsidR="00ED7BFE" w:rsidRPr="00766668" w:rsidRDefault="00ED7BFE" w:rsidP="003C5A8D">
      <w:r w:rsidRPr="007666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EB39" w14:textId="77777777" w:rsidR="00097781" w:rsidRPr="00556920" w:rsidRDefault="00097781" w:rsidP="00295786">
    <w:pPr>
      <w:pBdr>
        <w:top w:val="single" w:sz="8" w:space="1" w:color="auto"/>
      </w:pBdr>
    </w:pPr>
  </w:p>
  <w:p w14:paraId="2507B9F5" w14:textId="42181B01" w:rsidR="00097781" w:rsidRPr="00B71B96" w:rsidRDefault="00097781" w:rsidP="00B71B96">
    <w:pPr>
      <w:tabs>
        <w:tab w:val="right" w:pos="9468"/>
      </w:tabs>
      <w:rPr>
        <w:sz w:val="18"/>
        <w:szCs w:val="18"/>
        <w:lang w:val="en-US"/>
      </w:rPr>
    </w:pPr>
    <w:r w:rsidRPr="00D20CC9">
      <w:rPr>
        <w:rFonts w:cs="Arial"/>
        <w:b/>
        <w:i/>
        <w:sz w:val="18"/>
        <w:szCs w:val="18"/>
        <w:highlight w:val="yellow"/>
        <w:lang w:val="en-US"/>
      </w:rPr>
      <w:t>[</w:t>
    </w:r>
    <w:r>
      <w:rPr>
        <w:rFonts w:cs="Arial"/>
        <w:b/>
        <w:i/>
        <w:sz w:val="18"/>
        <w:szCs w:val="18"/>
        <w:highlight w:val="yellow"/>
        <w:lang w:val="en-US"/>
      </w:rPr>
      <w:t>Event</w:t>
    </w:r>
    <w:r w:rsidRPr="00D20CC9">
      <w:rPr>
        <w:rFonts w:cs="Arial"/>
        <w:b/>
        <w:i/>
        <w:sz w:val="18"/>
        <w:szCs w:val="18"/>
        <w:highlight w:val="yellow"/>
        <w:lang w:val="en-US"/>
      </w:rPr>
      <w:t xml:space="preserve"> Name]</w:t>
    </w:r>
    <w:r w:rsidRPr="00D20CC9">
      <w:rPr>
        <w:rFonts w:cs="Arial"/>
        <w:sz w:val="18"/>
        <w:szCs w:val="18"/>
        <w:lang w:val="en-US"/>
      </w:rPr>
      <w:t xml:space="preserve"> - Supplementary Regulations</w:t>
    </w:r>
    <w:r w:rsidRPr="00B71B96">
      <w:rPr>
        <w:rFonts w:cs="Arial"/>
        <w:sz w:val="18"/>
        <w:szCs w:val="18"/>
        <w:lang w:val="en-US"/>
      </w:rPr>
      <w:tab/>
      <w:t xml:space="preserve">Updated on </w:t>
    </w:r>
    <w:r w:rsidRPr="00B71B96">
      <w:rPr>
        <w:rFonts w:cs="Arial"/>
        <w:sz w:val="18"/>
        <w:szCs w:val="18"/>
        <w:lang w:val="en-US"/>
      </w:rPr>
      <w:fldChar w:fldCharType="begin"/>
    </w:r>
    <w:r w:rsidRPr="00B71B96">
      <w:rPr>
        <w:rFonts w:cs="Arial"/>
        <w:sz w:val="18"/>
        <w:szCs w:val="18"/>
      </w:rPr>
      <w:instrText xml:space="preserve"> DATE \@ "dd/MM/yyyy" </w:instrText>
    </w:r>
    <w:r w:rsidRPr="00B71B96">
      <w:rPr>
        <w:rFonts w:cs="Arial"/>
        <w:sz w:val="18"/>
        <w:szCs w:val="18"/>
        <w:lang w:val="en-US"/>
      </w:rPr>
      <w:fldChar w:fldCharType="separate"/>
    </w:r>
    <w:r>
      <w:rPr>
        <w:rFonts w:cs="Arial"/>
        <w:noProof/>
        <w:sz w:val="18"/>
        <w:szCs w:val="18"/>
      </w:rPr>
      <w:t>21/12/2020</w:t>
    </w:r>
    <w:r w:rsidRPr="00B71B96">
      <w:rPr>
        <w:rFonts w:cs="Arial"/>
        <w:sz w:val="18"/>
        <w:szCs w:val="18"/>
        <w:lang w:val="en-US"/>
      </w:rPr>
      <w:fldChar w:fldCharType="end"/>
    </w:r>
    <w:r w:rsidRPr="00B71B96">
      <w:rPr>
        <w:rFonts w:cs="Arial"/>
        <w:sz w:val="18"/>
        <w:szCs w:val="18"/>
        <w:lang w:val="en-US"/>
      </w:rPr>
      <w:t xml:space="preserve"> </w:t>
    </w:r>
    <w:r>
      <w:rPr>
        <w:rFonts w:cs="Arial"/>
        <w:sz w:val="18"/>
        <w:szCs w:val="18"/>
        <w:lang w:val="en-US"/>
      </w:rPr>
      <w:t xml:space="preserve">- </w:t>
    </w:r>
    <w:r w:rsidRPr="00B71B96">
      <w:rPr>
        <w:rFonts w:cs="Arial"/>
        <w:sz w:val="18"/>
        <w:szCs w:val="18"/>
        <w:lang w:val="en-US"/>
      </w:rPr>
      <w:t>P</w:t>
    </w:r>
    <w:r w:rsidRPr="00B71B96">
      <w:rPr>
        <w:sz w:val="18"/>
        <w:szCs w:val="18"/>
        <w:lang w:val="en-US"/>
      </w:rPr>
      <w:t xml:space="preserve">age </w:t>
    </w:r>
    <w:r w:rsidRPr="00B71B96">
      <w:rPr>
        <w:sz w:val="18"/>
        <w:szCs w:val="18"/>
      </w:rPr>
      <w:fldChar w:fldCharType="begin"/>
    </w:r>
    <w:r w:rsidRPr="00B71B96">
      <w:rPr>
        <w:sz w:val="18"/>
        <w:szCs w:val="18"/>
        <w:lang w:val="en-US"/>
      </w:rPr>
      <w:instrText xml:space="preserve"> PAGE </w:instrText>
    </w:r>
    <w:r w:rsidRPr="00B71B96">
      <w:rPr>
        <w:sz w:val="18"/>
        <w:szCs w:val="18"/>
      </w:rPr>
      <w:fldChar w:fldCharType="separate"/>
    </w:r>
    <w:r>
      <w:rPr>
        <w:noProof/>
        <w:sz w:val="18"/>
        <w:szCs w:val="18"/>
        <w:lang w:val="en-US"/>
      </w:rPr>
      <w:t>3</w:t>
    </w:r>
    <w:r w:rsidRPr="00B71B96">
      <w:rPr>
        <w:sz w:val="18"/>
        <w:szCs w:val="18"/>
      </w:rPr>
      <w:fldChar w:fldCharType="end"/>
    </w:r>
    <w:r w:rsidRPr="00B71B96">
      <w:rPr>
        <w:sz w:val="18"/>
        <w:szCs w:val="18"/>
      </w:rPr>
      <w:t>/</w:t>
    </w:r>
    <w:r w:rsidRPr="00B71B96">
      <w:rPr>
        <w:sz w:val="18"/>
        <w:szCs w:val="18"/>
      </w:rPr>
      <w:fldChar w:fldCharType="begin"/>
    </w:r>
    <w:r w:rsidRPr="00B71B96">
      <w:rPr>
        <w:sz w:val="18"/>
        <w:szCs w:val="18"/>
        <w:lang w:val="en-US"/>
      </w:rPr>
      <w:instrText xml:space="preserve"> NUMPAGES </w:instrText>
    </w:r>
    <w:r w:rsidRPr="00B71B96">
      <w:rPr>
        <w:sz w:val="18"/>
        <w:szCs w:val="18"/>
      </w:rPr>
      <w:fldChar w:fldCharType="separate"/>
    </w:r>
    <w:r>
      <w:rPr>
        <w:noProof/>
        <w:sz w:val="18"/>
        <w:szCs w:val="18"/>
        <w:lang w:val="en-US"/>
      </w:rPr>
      <w:t>18</w:t>
    </w:r>
    <w:r w:rsidRPr="00B71B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F72B" w14:textId="77777777" w:rsidR="00ED7BFE" w:rsidRPr="00766668" w:rsidRDefault="00ED7BFE" w:rsidP="003C5A8D">
      <w:r w:rsidRPr="00766668">
        <w:separator/>
      </w:r>
    </w:p>
  </w:footnote>
  <w:footnote w:type="continuationSeparator" w:id="0">
    <w:p w14:paraId="702449F4" w14:textId="77777777" w:rsidR="00ED7BFE" w:rsidRPr="00766668" w:rsidRDefault="00ED7BFE" w:rsidP="003C5A8D">
      <w:r w:rsidRPr="007666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3A2F" w14:textId="77777777" w:rsidR="00097781" w:rsidRDefault="00097781">
    <w:pPr>
      <w:pStyle w:val="Kopfzeile"/>
    </w:pPr>
    <w:r>
      <w:rPr>
        <w:noProof/>
      </w:rPr>
      <w:pict w14:anchorId="1B2D5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2" o:spid="_x0000_s2051" type="#_x0000_t136" style="position:absolute;margin-left:0;margin-top:0;width:476.75pt;height:190.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8F8A" w14:textId="77777777" w:rsidR="00097781" w:rsidRDefault="00097781">
    <w:pPr>
      <w:pStyle w:val="Kopfzeile"/>
    </w:pPr>
    <w:r>
      <w:rPr>
        <w:noProof/>
      </w:rPr>
      <w:pict w14:anchorId="35D2C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3" o:spid="_x0000_s2052" type="#_x0000_t136" style="position:absolute;margin-left:0;margin-top:0;width:476.75pt;height:190.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7FCB" w14:textId="77777777" w:rsidR="00097781" w:rsidRDefault="00097781">
    <w:pPr>
      <w:pStyle w:val="Kopfzeile"/>
    </w:pPr>
    <w:r>
      <w:rPr>
        <w:noProof/>
      </w:rPr>
      <w:pict w14:anchorId="73150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1" o:spid="_x0000_s2050" type="#_x0000_t136" style="position:absolute;margin-left:0;margin-top:0;width:476.75pt;height:190.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207"/>
    <w:multiLevelType w:val="hybridMultilevel"/>
    <w:tmpl w:val="D57693F6"/>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7382031"/>
    <w:multiLevelType w:val="hybridMultilevel"/>
    <w:tmpl w:val="EA508B5A"/>
    <w:lvl w:ilvl="0" w:tplc="650AB5BE">
      <w:start w:val="1"/>
      <w:numFmt w:val="decimal"/>
      <w:pStyle w:val="Article21"/>
      <w:lvlText w:val="Art. 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259AA"/>
    <w:multiLevelType w:val="multilevel"/>
    <w:tmpl w:val="7AAC7B24"/>
    <w:lvl w:ilvl="0">
      <w:start w:val="1"/>
      <w:numFmt w:val="decimal"/>
      <w:pStyle w:val="Article1"/>
      <w:lvlText w:val="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A377E"/>
    <w:multiLevelType w:val="hybridMultilevel"/>
    <w:tmpl w:val="45FC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0593D"/>
    <w:multiLevelType w:val="hybridMultilevel"/>
    <w:tmpl w:val="2EC2440E"/>
    <w:lvl w:ilvl="0" w:tplc="4228864A">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4196E"/>
    <w:multiLevelType w:val="hybridMultilevel"/>
    <w:tmpl w:val="AE3E1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8F1A6D"/>
    <w:multiLevelType w:val="hybridMultilevel"/>
    <w:tmpl w:val="F42A8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5D758B"/>
    <w:multiLevelType w:val="hybridMultilevel"/>
    <w:tmpl w:val="3356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35614"/>
    <w:multiLevelType w:val="hybridMultilevel"/>
    <w:tmpl w:val="EECE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6"/>
  </w:num>
  <w:num w:numId="8">
    <w:abstractNumId w:val="8"/>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00"/>
    <w:rsid w:val="000007C5"/>
    <w:rsid w:val="00001F1A"/>
    <w:rsid w:val="000022D8"/>
    <w:rsid w:val="00003D4B"/>
    <w:rsid w:val="00004E42"/>
    <w:rsid w:val="00006294"/>
    <w:rsid w:val="00007D63"/>
    <w:rsid w:val="00011830"/>
    <w:rsid w:val="00011BED"/>
    <w:rsid w:val="00011FB3"/>
    <w:rsid w:val="00014582"/>
    <w:rsid w:val="0001474A"/>
    <w:rsid w:val="0002109F"/>
    <w:rsid w:val="00022242"/>
    <w:rsid w:val="000223B5"/>
    <w:rsid w:val="00024118"/>
    <w:rsid w:val="00024162"/>
    <w:rsid w:val="00024360"/>
    <w:rsid w:val="00024B23"/>
    <w:rsid w:val="00026C74"/>
    <w:rsid w:val="00027DAC"/>
    <w:rsid w:val="00027E37"/>
    <w:rsid w:val="00030B8C"/>
    <w:rsid w:val="00031DE5"/>
    <w:rsid w:val="00032E5B"/>
    <w:rsid w:val="000339E7"/>
    <w:rsid w:val="000343A2"/>
    <w:rsid w:val="00035F41"/>
    <w:rsid w:val="00041713"/>
    <w:rsid w:val="000500A1"/>
    <w:rsid w:val="00050F7C"/>
    <w:rsid w:val="00053FD9"/>
    <w:rsid w:val="0005559A"/>
    <w:rsid w:val="00056627"/>
    <w:rsid w:val="0006152C"/>
    <w:rsid w:val="00062A74"/>
    <w:rsid w:val="00064EAD"/>
    <w:rsid w:val="00065C5F"/>
    <w:rsid w:val="0006729C"/>
    <w:rsid w:val="00067EDE"/>
    <w:rsid w:val="00073C17"/>
    <w:rsid w:val="00075A9E"/>
    <w:rsid w:val="0007697A"/>
    <w:rsid w:val="00076F5D"/>
    <w:rsid w:val="00080DB7"/>
    <w:rsid w:val="000821F1"/>
    <w:rsid w:val="00082E0B"/>
    <w:rsid w:val="000849C7"/>
    <w:rsid w:val="00085A80"/>
    <w:rsid w:val="000863C6"/>
    <w:rsid w:val="00087FBC"/>
    <w:rsid w:val="00091075"/>
    <w:rsid w:val="00092379"/>
    <w:rsid w:val="00093FB2"/>
    <w:rsid w:val="00095249"/>
    <w:rsid w:val="00096D3C"/>
    <w:rsid w:val="00097781"/>
    <w:rsid w:val="000A1DF5"/>
    <w:rsid w:val="000A1EAD"/>
    <w:rsid w:val="000A2748"/>
    <w:rsid w:val="000A3758"/>
    <w:rsid w:val="000A39FC"/>
    <w:rsid w:val="000A3EA4"/>
    <w:rsid w:val="000A6B41"/>
    <w:rsid w:val="000A6F96"/>
    <w:rsid w:val="000A78A1"/>
    <w:rsid w:val="000A7C00"/>
    <w:rsid w:val="000B2EEF"/>
    <w:rsid w:val="000B3D66"/>
    <w:rsid w:val="000B64F0"/>
    <w:rsid w:val="000B69ED"/>
    <w:rsid w:val="000C22B2"/>
    <w:rsid w:val="000C4F44"/>
    <w:rsid w:val="000D254C"/>
    <w:rsid w:val="000D27C8"/>
    <w:rsid w:val="000D2AB9"/>
    <w:rsid w:val="000D3444"/>
    <w:rsid w:val="000D3C56"/>
    <w:rsid w:val="000D4275"/>
    <w:rsid w:val="000E00B3"/>
    <w:rsid w:val="000E0241"/>
    <w:rsid w:val="000E0E3C"/>
    <w:rsid w:val="000E468D"/>
    <w:rsid w:val="000E4C36"/>
    <w:rsid w:val="000E7692"/>
    <w:rsid w:val="000F1856"/>
    <w:rsid w:val="000F2179"/>
    <w:rsid w:val="000F24C1"/>
    <w:rsid w:val="000F61FD"/>
    <w:rsid w:val="000F6F63"/>
    <w:rsid w:val="000F7254"/>
    <w:rsid w:val="000F75C3"/>
    <w:rsid w:val="000F7E53"/>
    <w:rsid w:val="00100256"/>
    <w:rsid w:val="00101B23"/>
    <w:rsid w:val="00101ECC"/>
    <w:rsid w:val="00104655"/>
    <w:rsid w:val="0010584C"/>
    <w:rsid w:val="00105EE0"/>
    <w:rsid w:val="00107F19"/>
    <w:rsid w:val="001109F7"/>
    <w:rsid w:val="00110BA4"/>
    <w:rsid w:val="0011175B"/>
    <w:rsid w:val="00111E6E"/>
    <w:rsid w:val="001137DA"/>
    <w:rsid w:val="001170E6"/>
    <w:rsid w:val="0012047B"/>
    <w:rsid w:val="00120AFA"/>
    <w:rsid w:val="00123285"/>
    <w:rsid w:val="001307EF"/>
    <w:rsid w:val="00131153"/>
    <w:rsid w:val="00132628"/>
    <w:rsid w:val="00133A8D"/>
    <w:rsid w:val="0013494E"/>
    <w:rsid w:val="00135080"/>
    <w:rsid w:val="0013637E"/>
    <w:rsid w:val="00136E81"/>
    <w:rsid w:val="0014140B"/>
    <w:rsid w:val="00145396"/>
    <w:rsid w:val="00146436"/>
    <w:rsid w:val="001476CE"/>
    <w:rsid w:val="001503B1"/>
    <w:rsid w:val="00150E4C"/>
    <w:rsid w:val="001517D4"/>
    <w:rsid w:val="00154B80"/>
    <w:rsid w:val="00154E57"/>
    <w:rsid w:val="00156924"/>
    <w:rsid w:val="0016218B"/>
    <w:rsid w:val="00163685"/>
    <w:rsid w:val="0016594B"/>
    <w:rsid w:val="00165DA4"/>
    <w:rsid w:val="00166026"/>
    <w:rsid w:val="00167F5B"/>
    <w:rsid w:val="00171D2C"/>
    <w:rsid w:val="00172EE6"/>
    <w:rsid w:val="00173798"/>
    <w:rsid w:val="00182176"/>
    <w:rsid w:val="00186511"/>
    <w:rsid w:val="00187096"/>
    <w:rsid w:val="00187AB1"/>
    <w:rsid w:val="001905A4"/>
    <w:rsid w:val="0019182F"/>
    <w:rsid w:val="0019254F"/>
    <w:rsid w:val="00194239"/>
    <w:rsid w:val="00194DF6"/>
    <w:rsid w:val="00195552"/>
    <w:rsid w:val="001970D4"/>
    <w:rsid w:val="00197FBE"/>
    <w:rsid w:val="001A0268"/>
    <w:rsid w:val="001A1610"/>
    <w:rsid w:val="001A2245"/>
    <w:rsid w:val="001A34D6"/>
    <w:rsid w:val="001A6391"/>
    <w:rsid w:val="001A68BD"/>
    <w:rsid w:val="001B0FC8"/>
    <w:rsid w:val="001B14BC"/>
    <w:rsid w:val="001B1713"/>
    <w:rsid w:val="001B5B84"/>
    <w:rsid w:val="001B672F"/>
    <w:rsid w:val="001B6BB1"/>
    <w:rsid w:val="001B7818"/>
    <w:rsid w:val="001C06CE"/>
    <w:rsid w:val="001C26CE"/>
    <w:rsid w:val="001C34F1"/>
    <w:rsid w:val="001C4761"/>
    <w:rsid w:val="001C4E3F"/>
    <w:rsid w:val="001C6D96"/>
    <w:rsid w:val="001C7164"/>
    <w:rsid w:val="001C72EC"/>
    <w:rsid w:val="001D0795"/>
    <w:rsid w:val="001D1575"/>
    <w:rsid w:val="001D1EB5"/>
    <w:rsid w:val="001D247F"/>
    <w:rsid w:val="001D299D"/>
    <w:rsid w:val="001D4FA5"/>
    <w:rsid w:val="001D697D"/>
    <w:rsid w:val="001D7461"/>
    <w:rsid w:val="001E1035"/>
    <w:rsid w:val="001E29FF"/>
    <w:rsid w:val="001E42AD"/>
    <w:rsid w:val="001E634D"/>
    <w:rsid w:val="001E6D27"/>
    <w:rsid w:val="001E7948"/>
    <w:rsid w:val="001F3D02"/>
    <w:rsid w:val="001F562D"/>
    <w:rsid w:val="001F76DC"/>
    <w:rsid w:val="00201620"/>
    <w:rsid w:val="00201B2A"/>
    <w:rsid w:val="002020F7"/>
    <w:rsid w:val="00202128"/>
    <w:rsid w:val="0020309C"/>
    <w:rsid w:val="002032EE"/>
    <w:rsid w:val="0020499B"/>
    <w:rsid w:val="00206538"/>
    <w:rsid w:val="00206D4F"/>
    <w:rsid w:val="00207115"/>
    <w:rsid w:val="002077CA"/>
    <w:rsid w:val="0021036C"/>
    <w:rsid w:val="002128E7"/>
    <w:rsid w:val="00212E68"/>
    <w:rsid w:val="00213A6A"/>
    <w:rsid w:val="00214E64"/>
    <w:rsid w:val="00215790"/>
    <w:rsid w:val="00215DF6"/>
    <w:rsid w:val="00216057"/>
    <w:rsid w:val="00217659"/>
    <w:rsid w:val="002216E2"/>
    <w:rsid w:val="00222A73"/>
    <w:rsid w:val="00227607"/>
    <w:rsid w:val="002330D0"/>
    <w:rsid w:val="00234402"/>
    <w:rsid w:val="00234798"/>
    <w:rsid w:val="00234EF8"/>
    <w:rsid w:val="002372E1"/>
    <w:rsid w:val="0024100E"/>
    <w:rsid w:val="00241CDC"/>
    <w:rsid w:val="002426EA"/>
    <w:rsid w:val="00243558"/>
    <w:rsid w:val="002436A6"/>
    <w:rsid w:val="00245033"/>
    <w:rsid w:val="00250168"/>
    <w:rsid w:val="00252E64"/>
    <w:rsid w:val="00254FCB"/>
    <w:rsid w:val="0025505F"/>
    <w:rsid w:val="00257186"/>
    <w:rsid w:val="002602C9"/>
    <w:rsid w:val="00261C26"/>
    <w:rsid w:val="00262715"/>
    <w:rsid w:val="002637FE"/>
    <w:rsid w:val="00264312"/>
    <w:rsid w:val="0026529F"/>
    <w:rsid w:val="002667FB"/>
    <w:rsid w:val="00266B8F"/>
    <w:rsid w:val="00267A24"/>
    <w:rsid w:val="00267FD7"/>
    <w:rsid w:val="00272737"/>
    <w:rsid w:val="00275DCB"/>
    <w:rsid w:val="0027651C"/>
    <w:rsid w:val="002768FC"/>
    <w:rsid w:val="00281CCD"/>
    <w:rsid w:val="00284924"/>
    <w:rsid w:val="00285B8D"/>
    <w:rsid w:val="00286DEE"/>
    <w:rsid w:val="002870C6"/>
    <w:rsid w:val="00287B2E"/>
    <w:rsid w:val="00291C19"/>
    <w:rsid w:val="00292BB5"/>
    <w:rsid w:val="00295786"/>
    <w:rsid w:val="00296B9C"/>
    <w:rsid w:val="002979D6"/>
    <w:rsid w:val="002A0F52"/>
    <w:rsid w:val="002A129E"/>
    <w:rsid w:val="002A1E66"/>
    <w:rsid w:val="002B031A"/>
    <w:rsid w:val="002B2D8E"/>
    <w:rsid w:val="002B3BDE"/>
    <w:rsid w:val="002B4C53"/>
    <w:rsid w:val="002B5432"/>
    <w:rsid w:val="002B74EC"/>
    <w:rsid w:val="002B79F7"/>
    <w:rsid w:val="002B7B4F"/>
    <w:rsid w:val="002C00D7"/>
    <w:rsid w:val="002C055E"/>
    <w:rsid w:val="002C1D88"/>
    <w:rsid w:val="002C3C0F"/>
    <w:rsid w:val="002C54F6"/>
    <w:rsid w:val="002D0771"/>
    <w:rsid w:val="002D1FC8"/>
    <w:rsid w:val="002D2918"/>
    <w:rsid w:val="002D369B"/>
    <w:rsid w:val="002D3AD4"/>
    <w:rsid w:val="002D3CFB"/>
    <w:rsid w:val="002D42D0"/>
    <w:rsid w:val="002D4506"/>
    <w:rsid w:val="002D5811"/>
    <w:rsid w:val="002D5925"/>
    <w:rsid w:val="002D6F1E"/>
    <w:rsid w:val="002E1EA9"/>
    <w:rsid w:val="002E2AB8"/>
    <w:rsid w:val="002E4CE5"/>
    <w:rsid w:val="002E7BB1"/>
    <w:rsid w:val="002F0467"/>
    <w:rsid w:val="002F1E69"/>
    <w:rsid w:val="002F34E6"/>
    <w:rsid w:val="002F372E"/>
    <w:rsid w:val="002F3A9A"/>
    <w:rsid w:val="002F4157"/>
    <w:rsid w:val="002F52C5"/>
    <w:rsid w:val="00300996"/>
    <w:rsid w:val="00305AB9"/>
    <w:rsid w:val="0030616D"/>
    <w:rsid w:val="00311A57"/>
    <w:rsid w:val="00312898"/>
    <w:rsid w:val="00315721"/>
    <w:rsid w:val="003157C7"/>
    <w:rsid w:val="003162FB"/>
    <w:rsid w:val="0031754B"/>
    <w:rsid w:val="00317C29"/>
    <w:rsid w:val="0032005C"/>
    <w:rsid w:val="003205FF"/>
    <w:rsid w:val="00320CD7"/>
    <w:rsid w:val="00321B16"/>
    <w:rsid w:val="00322121"/>
    <w:rsid w:val="00322D90"/>
    <w:rsid w:val="00327028"/>
    <w:rsid w:val="00327117"/>
    <w:rsid w:val="00331F5E"/>
    <w:rsid w:val="00332B9D"/>
    <w:rsid w:val="00333A91"/>
    <w:rsid w:val="00335E00"/>
    <w:rsid w:val="00336CE7"/>
    <w:rsid w:val="00337C00"/>
    <w:rsid w:val="0034063F"/>
    <w:rsid w:val="003413F7"/>
    <w:rsid w:val="00344BD1"/>
    <w:rsid w:val="00345551"/>
    <w:rsid w:val="00351A4F"/>
    <w:rsid w:val="0035343A"/>
    <w:rsid w:val="0035493B"/>
    <w:rsid w:val="00354E6E"/>
    <w:rsid w:val="00354F4A"/>
    <w:rsid w:val="00355F20"/>
    <w:rsid w:val="003605EA"/>
    <w:rsid w:val="003619E5"/>
    <w:rsid w:val="0036211D"/>
    <w:rsid w:val="00362A79"/>
    <w:rsid w:val="003639CD"/>
    <w:rsid w:val="00363F2E"/>
    <w:rsid w:val="0036536A"/>
    <w:rsid w:val="00370963"/>
    <w:rsid w:val="00370BEC"/>
    <w:rsid w:val="003711C3"/>
    <w:rsid w:val="00372E80"/>
    <w:rsid w:val="00375067"/>
    <w:rsid w:val="00375874"/>
    <w:rsid w:val="00376BA8"/>
    <w:rsid w:val="00376C23"/>
    <w:rsid w:val="00377288"/>
    <w:rsid w:val="00384AC7"/>
    <w:rsid w:val="00384DD0"/>
    <w:rsid w:val="00385E5F"/>
    <w:rsid w:val="00390B11"/>
    <w:rsid w:val="00390E16"/>
    <w:rsid w:val="00390EA4"/>
    <w:rsid w:val="0039160C"/>
    <w:rsid w:val="003923A7"/>
    <w:rsid w:val="0039270F"/>
    <w:rsid w:val="00393336"/>
    <w:rsid w:val="003964C4"/>
    <w:rsid w:val="003971C4"/>
    <w:rsid w:val="003A056A"/>
    <w:rsid w:val="003A071B"/>
    <w:rsid w:val="003A08FA"/>
    <w:rsid w:val="003A2614"/>
    <w:rsid w:val="003A2EDB"/>
    <w:rsid w:val="003A373F"/>
    <w:rsid w:val="003A4E88"/>
    <w:rsid w:val="003A51D2"/>
    <w:rsid w:val="003A6CBB"/>
    <w:rsid w:val="003A7E8F"/>
    <w:rsid w:val="003B006A"/>
    <w:rsid w:val="003B02F8"/>
    <w:rsid w:val="003B0D17"/>
    <w:rsid w:val="003B0F57"/>
    <w:rsid w:val="003B1C1E"/>
    <w:rsid w:val="003B32B0"/>
    <w:rsid w:val="003B4A5E"/>
    <w:rsid w:val="003B651A"/>
    <w:rsid w:val="003C365A"/>
    <w:rsid w:val="003C449F"/>
    <w:rsid w:val="003C535D"/>
    <w:rsid w:val="003C53FB"/>
    <w:rsid w:val="003C5A8D"/>
    <w:rsid w:val="003D0337"/>
    <w:rsid w:val="003D1C2B"/>
    <w:rsid w:val="003D2F3E"/>
    <w:rsid w:val="003D4FF3"/>
    <w:rsid w:val="003D53E2"/>
    <w:rsid w:val="003D7A11"/>
    <w:rsid w:val="003D7B0C"/>
    <w:rsid w:val="003E03E1"/>
    <w:rsid w:val="003E085E"/>
    <w:rsid w:val="003E0877"/>
    <w:rsid w:val="003E131E"/>
    <w:rsid w:val="003E24BA"/>
    <w:rsid w:val="003E2F7F"/>
    <w:rsid w:val="003E7730"/>
    <w:rsid w:val="003F01C9"/>
    <w:rsid w:val="003F0A59"/>
    <w:rsid w:val="003F155A"/>
    <w:rsid w:val="003F222C"/>
    <w:rsid w:val="003F332D"/>
    <w:rsid w:val="003F3AC6"/>
    <w:rsid w:val="003F4051"/>
    <w:rsid w:val="003F55CC"/>
    <w:rsid w:val="003F775C"/>
    <w:rsid w:val="00400C4C"/>
    <w:rsid w:val="00400F8A"/>
    <w:rsid w:val="00404998"/>
    <w:rsid w:val="00406248"/>
    <w:rsid w:val="00407958"/>
    <w:rsid w:val="00411AB8"/>
    <w:rsid w:val="00411F15"/>
    <w:rsid w:val="00412A94"/>
    <w:rsid w:val="00413F6C"/>
    <w:rsid w:val="004142EB"/>
    <w:rsid w:val="004158B1"/>
    <w:rsid w:val="0041751A"/>
    <w:rsid w:val="00421D7D"/>
    <w:rsid w:val="004240C8"/>
    <w:rsid w:val="004250F0"/>
    <w:rsid w:val="004267A7"/>
    <w:rsid w:val="004269B0"/>
    <w:rsid w:val="004272BC"/>
    <w:rsid w:val="004277BB"/>
    <w:rsid w:val="00427B6F"/>
    <w:rsid w:val="0043092F"/>
    <w:rsid w:val="00432FA5"/>
    <w:rsid w:val="004341F7"/>
    <w:rsid w:val="00435E66"/>
    <w:rsid w:val="00435EBC"/>
    <w:rsid w:val="00440845"/>
    <w:rsid w:val="00440C67"/>
    <w:rsid w:val="00441AE3"/>
    <w:rsid w:val="00441CF9"/>
    <w:rsid w:val="00443F74"/>
    <w:rsid w:val="004449AF"/>
    <w:rsid w:val="00445F87"/>
    <w:rsid w:val="0044699D"/>
    <w:rsid w:val="0044728F"/>
    <w:rsid w:val="00447BEA"/>
    <w:rsid w:val="00450337"/>
    <w:rsid w:val="00450612"/>
    <w:rsid w:val="004507E6"/>
    <w:rsid w:val="00450C55"/>
    <w:rsid w:val="00451448"/>
    <w:rsid w:val="00453B14"/>
    <w:rsid w:val="00453E7D"/>
    <w:rsid w:val="00454B49"/>
    <w:rsid w:val="00455D35"/>
    <w:rsid w:val="00455F08"/>
    <w:rsid w:val="00457B5F"/>
    <w:rsid w:val="00461315"/>
    <w:rsid w:val="004643FA"/>
    <w:rsid w:val="00464C9D"/>
    <w:rsid w:val="0046507F"/>
    <w:rsid w:val="00465589"/>
    <w:rsid w:val="00467C5D"/>
    <w:rsid w:val="00473840"/>
    <w:rsid w:val="004769C7"/>
    <w:rsid w:val="00476D5C"/>
    <w:rsid w:val="00476FFF"/>
    <w:rsid w:val="0047726E"/>
    <w:rsid w:val="00482E15"/>
    <w:rsid w:val="00490351"/>
    <w:rsid w:val="004948E1"/>
    <w:rsid w:val="00495030"/>
    <w:rsid w:val="00495109"/>
    <w:rsid w:val="0049543C"/>
    <w:rsid w:val="004957BA"/>
    <w:rsid w:val="00496F3D"/>
    <w:rsid w:val="004A0176"/>
    <w:rsid w:val="004A124A"/>
    <w:rsid w:val="004A6C88"/>
    <w:rsid w:val="004A7248"/>
    <w:rsid w:val="004A76A8"/>
    <w:rsid w:val="004A7A38"/>
    <w:rsid w:val="004B2117"/>
    <w:rsid w:val="004C0505"/>
    <w:rsid w:val="004C287E"/>
    <w:rsid w:val="004C311B"/>
    <w:rsid w:val="004C368C"/>
    <w:rsid w:val="004C3CA4"/>
    <w:rsid w:val="004C428E"/>
    <w:rsid w:val="004D1677"/>
    <w:rsid w:val="004D17F0"/>
    <w:rsid w:val="004D2C51"/>
    <w:rsid w:val="004D44BD"/>
    <w:rsid w:val="004D6266"/>
    <w:rsid w:val="004D6980"/>
    <w:rsid w:val="004D7372"/>
    <w:rsid w:val="004D73C1"/>
    <w:rsid w:val="004D768B"/>
    <w:rsid w:val="004E6170"/>
    <w:rsid w:val="004F37F0"/>
    <w:rsid w:val="004F50B0"/>
    <w:rsid w:val="00500106"/>
    <w:rsid w:val="00501575"/>
    <w:rsid w:val="005045AE"/>
    <w:rsid w:val="00504739"/>
    <w:rsid w:val="0050526D"/>
    <w:rsid w:val="0050571E"/>
    <w:rsid w:val="00505C11"/>
    <w:rsid w:val="0050651E"/>
    <w:rsid w:val="005075C5"/>
    <w:rsid w:val="005115A9"/>
    <w:rsid w:val="00514D69"/>
    <w:rsid w:val="00515068"/>
    <w:rsid w:val="00516384"/>
    <w:rsid w:val="00516E9B"/>
    <w:rsid w:val="00521F50"/>
    <w:rsid w:val="00522178"/>
    <w:rsid w:val="00526F2D"/>
    <w:rsid w:val="00532F65"/>
    <w:rsid w:val="00536530"/>
    <w:rsid w:val="0053763D"/>
    <w:rsid w:val="00537E85"/>
    <w:rsid w:val="005420E2"/>
    <w:rsid w:val="00542FFA"/>
    <w:rsid w:val="00543F2A"/>
    <w:rsid w:val="0054577C"/>
    <w:rsid w:val="005461B3"/>
    <w:rsid w:val="00546AE3"/>
    <w:rsid w:val="00555CF2"/>
    <w:rsid w:val="00556920"/>
    <w:rsid w:val="0055774D"/>
    <w:rsid w:val="00560574"/>
    <w:rsid w:val="00561541"/>
    <w:rsid w:val="00561E3B"/>
    <w:rsid w:val="00562BCE"/>
    <w:rsid w:val="0056471E"/>
    <w:rsid w:val="00564F3B"/>
    <w:rsid w:val="0056566A"/>
    <w:rsid w:val="00571405"/>
    <w:rsid w:val="005733E3"/>
    <w:rsid w:val="00575D50"/>
    <w:rsid w:val="0057620B"/>
    <w:rsid w:val="005769B1"/>
    <w:rsid w:val="00576B68"/>
    <w:rsid w:val="00581F36"/>
    <w:rsid w:val="00586513"/>
    <w:rsid w:val="005866D2"/>
    <w:rsid w:val="00587CAE"/>
    <w:rsid w:val="0059027E"/>
    <w:rsid w:val="00590EC8"/>
    <w:rsid w:val="005913F0"/>
    <w:rsid w:val="005914BB"/>
    <w:rsid w:val="00591653"/>
    <w:rsid w:val="00596A1B"/>
    <w:rsid w:val="005A3D63"/>
    <w:rsid w:val="005A5330"/>
    <w:rsid w:val="005A6959"/>
    <w:rsid w:val="005A7BC4"/>
    <w:rsid w:val="005B2A6E"/>
    <w:rsid w:val="005B433C"/>
    <w:rsid w:val="005B5B87"/>
    <w:rsid w:val="005B5F6C"/>
    <w:rsid w:val="005B7E87"/>
    <w:rsid w:val="005C0964"/>
    <w:rsid w:val="005C1A2C"/>
    <w:rsid w:val="005C423B"/>
    <w:rsid w:val="005C46F1"/>
    <w:rsid w:val="005C5BB2"/>
    <w:rsid w:val="005D1ADA"/>
    <w:rsid w:val="005D2D2D"/>
    <w:rsid w:val="005D2FAB"/>
    <w:rsid w:val="005D4F52"/>
    <w:rsid w:val="005E1D92"/>
    <w:rsid w:val="005E26F1"/>
    <w:rsid w:val="005E3CC7"/>
    <w:rsid w:val="005E4057"/>
    <w:rsid w:val="005E459B"/>
    <w:rsid w:val="005E748E"/>
    <w:rsid w:val="005F2CAD"/>
    <w:rsid w:val="005F313E"/>
    <w:rsid w:val="005F46BC"/>
    <w:rsid w:val="005F53A7"/>
    <w:rsid w:val="0060058F"/>
    <w:rsid w:val="0060178F"/>
    <w:rsid w:val="00601B60"/>
    <w:rsid w:val="00604837"/>
    <w:rsid w:val="00604C95"/>
    <w:rsid w:val="00604FCC"/>
    <w:rsid w:val="006066E0"/>
    <w:rsid w:val="00606959"/>
    <w:rsid w:val="00607861"/>
    <w:rsid w:val="006109F0"/>
    <w:rsid w:val="00616521"/>
    <w:rsid w:val="0062389F"/>
    <w:rsid w:val="00624C2A"/>
    <w:rsid w:val="00630749"/>
    <w:rsid w:val="00631BDA"/>
    <w:rsid w:val="006325F1"/>
    <w:rsid w:val="0063332F"/>
    <w:rsid w:val="006338B5"/>
    <w:rsid w:val="00634C57"/>
    <w:rsid w:val="00641CAA"/>
    <w:rsid w:val="00643090"/>
    <w:rsid w:val="00645C90"/>
    <w:rsid w:val="006471F7"/>
    <w:rsid w:val="0065145A"/>
    <w:rsid w:val="0065417F"/>
    <w:rsid w:val="00654D44"/>
    <w:rsid w:val="00655FE9"/>
    <w:rsid w:val="0066025D"/>
    <w:rsid w:val="00661037"/>
    <w:rsid w:val="00661A62"/>
    <w:rsid w:val="00661A63"/>
    <w:rsid w:val="0066593C"/>
    <w:rsid w:val="00672B0C"/>
    <w:rsid w:val="00673044"/>
    <w:rsid w:val="00674DA6"/>
    <w:rsid w:val="006761C7"/>
    <w:rsid w:val="00676D1D"/>
    <w:rsid w:val="00680FD7"/>
    <w:rsid w:val="0068191B"/>
    <w:rsid w:val="00684675"/>
    <w:rsid w:val="00685500"/>
    <w:rsid w:val="00685BE2"/>
    <w:rsid w:val="00690A4E"/>
    <w:rsid w:val="0069121C"/>
    <w:rsid w:val="00692DCA"/>
    <w:rsid w:val="006946E2"/>
    <w:rsid w:val="00694C8D"/>
    <w:rsid w:val="006958F7"/>
    <w:rsid w:val="006967A4"/>
    <w:rsid w:val="00696DC0"/>
    <w:rsid w:val="00697032"/>
    <w:rsid w:val="0069739F"/>
    <w:rsid w:val="006973B5"/>
    <w:rsid w:val="006A10AE"/>
    <w:rsid w:val="006A1E01"/>
    <w:rsid w:val="006A2E76"/>
    <w:rsid w:val="006A2ED3"/>
    <w:rsid w:val="006A4D5D"/>
    <w:rsid w:val="006A6F28"/>
    <w:rsid w:val="006B3EFB"/>
    <w:rsid w:val="006B4A19"/>
    <w:rsid w:val="006C1F2B"/>
    <w:rsid w:val="006C5B63"/>
    <w:rsid w:val="006D09E2"/>
    <w:rsid w:val="006D15D6"/>
    <w:rsid w:val="006D1F27"/>
    <w:rsid w:val="006D6741"/>
    <w:rsid w:val="006D6A81"/>
    <w:rsid w:val="006E0B50"/>
    <w:rsid w:val="006E1C3E"/>
    <w:rsid w:val="006E41D1"/>
    <w:rsid w:val="006E650A"/>
    <w:rsid w:val="006F0793"/>
    <w:rsid w:val="006F3038"/>
    <w:rsid w:val="006F4FA8"/>
    <w:rsid w:val="006F52F8"/>
    <w:rsid w:val="006F5BF3"/>
    <w:rsid w:val="006F5F2E"/>
    <w:rsid w:val="006F64D9"/>
    <w:rsid w:val="006F7483"/>
    <w:rsid w:val="00700013"/>
    <w:rsid w:val="00700AC5"/>
    <w:rsid w:val="007026D1"/>
    <w:rsid w:val="00707DC3"/>
    <w:rsid w:val="00710004"/>
    <w:rsid w:val="0071144E"/>
    <w:rsid w:val="0072075C"/>
    <w:rsid w:val="00722424"/>
    <w:rsid w:val="00722B03"/>
    <w:rsid w:val="0072446E"/>
    <w:rsid w:val="00724732"/>
    <w:rsid w:val="007249C2"/>
    <w:rsid w:val="00725C2F"/>
    <w:rsid w:val="0072769B"/>
    <w:rsid w:val="00727A64"/>
    <w:rsid w:val="00727B64"/>
    <w:rsid w:val="00731236"/>
    <w:rsid w:val="007331EA"/>
    <w:rsid w:val="007358F1"/>
    <w:rsid w:val="00735A6E"/>
    <w:rsid w:val="0074036D"/>
    <w:rsid w:val="00740D56"/>
    <w:rsid w:val="007411C3"/>
    <w:rsid w:val="0074153B"/>
    <w:rsid w:val="0074154D"/>
    <w:rsid w:val="00741A10"/>
    <w:rsid w:val="0074205A"/>
    <w:rsid w:val="00742587"/>
    <w:rsid w:val="007434F8"/>
    <w:rsid w:val="00743685"/>
    <w:rsid w:val="00747544"/>
    <w:rsid w:val="00747B1B"/>
    <w:rsid w:val="00750562"/>
    <w:rsid w:val="00750E63"/>
    <w:rsid w:val="00751A5F"/>
    <w:rsid w:val="00751B06"/>
    <w:rsid w:val="007523DF"/>
    <w:rsid w:val="00752AC4"/>
    <w:rsid w:val="007534D4"/>
    <w:rsid w:val="007547D1"/>
    <w:rsid w:val="00760A2E"/>
    <w:rsid w:val="00761515"/>
    <w:rsid w:val="0076204E"/>
    <w:rsid w:val="007658A4"/>
    <w:rsid w:val="00766668"/>
    <w:rsid w:val="00771041"/>
    <w:rsid w:val="007728D0"/>
    <w:rsid w:val="0077385F"/>
    <w:rsid w:val="0077781D"/>
    <w:rsid w:val="00780985"/>
    <w:rsid w:val="00786147"/>
    <w:rsid w:val="00786908"/>
    <w:rsid w:val="007911EF"/>
    <w:rsid w:val="007930D1"/>
    <w:rsid w:val="00795425"/>
    <w:rsid w:val="007954D0"/>
    <w:rsid w:val="007A0274"/>
    <w:rsid w:val="007A3DDA"/>
    <w:rsid w:val="007A4D49"/>
    <w:rsid w:val="007A4FEC"/>
    <w:rsid w:val="007A5EA8"/>
    <w:rsid w:val="007A7135"/>
    <w:rsid w:val="007A71BC"/>
    <w:rsid w:val="007B0AEC"/>
    <w:rsid w:val="007B1A03"/>
    <w:rsid w:val="007B1A7A"/>
    <w:rsid w:val="007B24A4"/>
    <w:rsid w:val="007B2946"/>
    <w:rsid w:val="007B4126"/>
    <w:rsid w:val="007C05AE"/>
    <w:rsid w:val="007C07E5"/>
    <w:rsid w:val="007C0A51"/>
    <w:rsid w:val="007C0ADE"/>
    <w:rsid w:val="007C72A6"/>
    <w:rsid w:val="007D0B5C"/>
    <w:rsid w:val="007D14D4"/>
    <w:rsid w:val="007D1BBB"/>
    <w:rsid w:val="007D22A7"/>
    <w:rsid w:val="007D5554"/>
    <w:rsid w:val="007D790A"/>
    <w:rsid w:val="007E5230"/>
    <w:rsid w:val="007E54C7"/>
    <w:rsid w:val="007E5956"/>
    <w:rsid w:val="007E5BAE"/>
    <w:rsid w:val="007F1F6D"/>
    <w:rsid w:val="007F4EB4"/>
    <w:rsid w:val="007F4FC9"/>
    <w:rsid w:val="007F5F7C"/>
    <w:rsid w:val="00801D3C"/>
    <w:rsid w:val="0080339E"/>
    <w:rsid w:val="00810478"/>
    <w:rsid w:val="008119A2"/>
    <w:rsid w:val="00820210"/>
    <w:rsid w:val="00822C0B"/>
    <w:rsid w:val="008247EE"/>
    <w:rsid w:val="00824C04"/>
    <w:rsid w:val="00824F74"/>
    <w:rsid w:val="00826866"/>
    <w:rsid w:val="00827FC6"/>
    <w:rsid w:val="0083783E"/>
    <w:rsid w:val="0084044A"/>
    <w:rsid w:val="008425B0"/>
    <w:rsid w:val="00843CB4"/>
    <w:rsid w:val="00845116"/>
    <w:rsid w:val="008465C6"/>
    <w:rsid w:val="00847271"/>
    <w:rsid w:val="00852354"/>
    <w:rsid w:val="00852AE4"/>
    <w:rsid w:val="00852F4E"/>
    <w:rsid w:val="00857E07"/>
    <w:rsid w:val="00863339"/>
    <w:rsid w:val="008640D0"/>
    <w:rsid w:val="00864202"/>
    <w:rsid w:val="0086593E"/>
    <w:rsid w:val="008670B6"/>
    <w:rsid w:val="00873B16"/>
    <w:rsid w:val="00873B49"/>
    <w:rsid w:val="00876EEA"/>
    <w:rsid w:val="00882BF6"/>
    <w:rsid w:val="00884A17"/>
    <w:rsid w:val="008850C8"/>
    <w:rsid w:val="00885637"/>
    <w:rsid w:val="008858BF"/>
    <w:rsid w:val="00885AE6"/>
    <w:rsid w:val="00891585"/>
    <w:rsid w:val="00891E5A"/>
    <w:rsid w:val="00894406"/>
    <w:rsid w:val="00894A37"/>
    <w:rsid w:val="00894C0D"/>
    <w:rsid w:val="00895C3A"/>
    <w:rsid w:val="00897514"/>
    <w:rsid w:val="008A312E"/>
    <w:rsid w:val="008A4E24"/>
    <w:rsid w:val="008A696B"/>
    <w:rsid w:val="008A6FEC"/>
    <w:rsid w:val="008A701B"/>
    <w:rsid w:val="008B0504"/>
    <w:rsid w:val="008B07BD"/>
    <w:rsid w:val="008B2675"/>
    <w:rsid w:val="008B3A6C"/>
    <w:rsid w:val="008B3CAE"/>
    <w:rsid w:val="008C051C"/>
    <w:rsid w:val="008C0903"/>
    <w:rsid w:val="008C3F06"/>
    <w:rsid w:val="008C44DF"/>
    <w:rsid w:val="008C6F83"/>
    <w:rsid w:val="008C79C6"/>
    <w:rsid w:val="008D0259"/>
    <w:rsid w:val="008D0498"/>
    <w:rsid w:val="008D0B55"/>
    <w:rsid w:val="008D136E"/>
    <w:rsid w:val="008D1AD0"/>
    <w:rsid w:val="008D1EBB"/>
    <w:rsid w:val="008D43C7"/>
    <w:rsid w:val="008D5474"/>
    <w:rsid w:val="008D7C8D"/>
    <w:rsid w:val="008E0298"/>
    <w:rsid w:val="008E2A7D"/>
    <w:rsid w:val="008E2D16"/>
    <w:rsid w:val="008E37F5"/>
    <w:rsid w:val="008F0B09"/>
    <w:rsid w:val="008F2EE7"/>
    <w:rsid w:val="00900CE7"/>
    <w:rsid w:val="009020DC"/>
    <w:rsid w:val="0090246D"/>
    <w:rsid w:val="00902AB1"/>
    <w:rsid w:val="00903B6A"/>
    <w:rsid w:val="00903D54"/>
    <w:rsid w:val="00905186"/>
    <w:rsid w:val="00906A4C"/>
    <w:rsid w:val="009071AD"/>
    <w:rsid w:val="00907263"/>
    <w:rsid w:val="009100B0"/>
    <w:rsid w:val="00910122"/>
    <w:rsid w:val="00911D7D"/>
    <w:rsid w:val="00912D11"/>
    <w:rsid w:val="00920CB1"/>
    <w:rsid w:val="00922084"/>
    <w:rsid w:val="009254B8"/>
    <w:rsid w:val="0092591A"/>
    <w:rsid w:val="00930FE7"/>
    <w:rsid w:val="00931533"/>
    <w:rsid w:val="00931CC7"/>
    <w:rsid w:val="00931F53"/>
    <w:rsid w:val="00932E67"/>
    <w:rsid w:val="0093527F"/>
    <w:rsid w:val="00941EFB"/>
    <w:rsid w:val="0094342E"/>
    <w:rsid w:val="00943C38"/>
    <w:rsid w:val="00944A95"/>
    <w:rsid w:val="009478F1"/>
    <w:rsid w:val="009502A0"/>
    <w:rsid w:val="0095209B"/>
    <w:rsid w:val="00954690"/>
    <w:rsid w:val="0095593D"/>
    <w:rsid w:val="0095602E"/>
    <w:rsid w:val="00956536"/>
    <w:rsid w:val="00960FBB"/>
    <w:rsid w:val="00963323"/>
    <w:rsid w:val="00963A7E"/>
    <w:rsid w:val="00963C1F"/>
    <w:rsid w:val="00966277"/>
    <w:rsid w:val="00966D47"/>
    <w:rsid w:val="00967E45"/>
    <w:rsid w:val="0097277D"/>
    <w:rsid w:val="00972C87"/>
    <w:rsid w:val="00976CB7"/>
    <w:rsid w:val="00980612"/>
    <w:rsid w:val="00980CB7"/>
    <w:rsid w:val="00981A44"/>
    <w:rsid w:val="00982AE6"/>
    <w:rsid w:val="009834AC"/>
    <w:rsid w:val="00984841"/>
    <w:rsid w:val="0098696C"/>
    <w:rsid w:val="00986D21"/>
    <w:rsid w:val="009920B6"/>
    <w:rsid w:val="009942A1"/>
    <w:rsid w:val="009944E5"/>
    <w:rsid w:val="009950CC"/>
    <w:rsid w:val="0099512E"/>
    <w:rsid w:val="00995589"/>
    <w:rsid w:val="00995C45"/>
    <w:rsid w:val="0099746A"/>
    <w:rsid w:val="00997964"/>
    <w:rsid w:val="009A04CF"/>
    <w:rsid w:val="009A0C23"/>
    <w:rsid w:val="009A10FE"/>
    <w:rsid w:val="009A1BAD"/>
    <w:rsid w:val="009A1E57"/>
    <w:rsid w:val="009A682B"/>
    <w:rsid w:val="009A6EBD"/>
    <w:rsid w:val="009B0A8F"/>
    <w:rsid w:val="009B24CD"/>
    <w:rsid w:val="009B44DD"/>
    <w:rsid w:val="009B50E4"/>
    <w:rsid w:val="009B5AA6"/>
    <w:rsid w:val="009B5BEB"/>
    <w:rsid w:val="009B6609"/>
    <w:rsid w:val="009B67CE"/>
    <w:rsid w:val="009B705A"/>
    <w:rsid w:val="009C0904"/>
    <w:rsid w:val="009C5082"/>
    <w:rsid w:val="009C63E3"/>
    <w:rsid w:val="009C6629"/>
    <w:rsid w:val="009C7D61"/>
    <w:rsid w:val="009D1601"/>
    <w:rsid w:val="009D35EA"/>
    <w:rsid w:val="009D3C14"/>
    <w:rsid w:val="009D4095"/>
    <w:rsid w:val="009D7B3A"/>
    <w:rsid w:val="009E088C"/>
    <w:rsid w:val="009E2D15"/>
    <w:rsid w:val="009E418B"/>
    <w:rsid w:val="009E4771"/>
    <w:rsid w:val="009E4781"/>
    <w:rsid w:val="009E591D"/>
    <w:rsid w:val="009E7DBF"/>
    <w:rsid w:val="009F13B6"/>
    <w:rsid w:val="009F4997"/>
    <w:rsid w:val="00A00224"/>
    <w:rsid w:val="00A00DDC"/>
    <w:rsid w:val="00A02A54"/>
    <w:rsid w:val="00A03242"/>
    <w:rsid w:val="00A047B5"/>
    <w:rsid w:val="00A04FFD"/>
    <w:rsid w:val="00A07552"/>
    <w:rsid w:val="00A12667"/>
    <w:rsid w:val="00A14F3B"/>
    <w:rsid w:val="00A16CC9"/>
    <w:rsid w:val="00A16E9E"/>
    <w:rsid w:val="00A17B39"/>
    <w:rsid w:val="00A210D0"/>
    <w:rsid w:val="00A211DA"/>
    <w:rsid w:val="00A3041D"/>
    <w:rsid w:val="00A34D90"/>
    <w:rsid w:val="00A4133F"/>
    <w:rsid w:val="00A41CED"/>
    <w:rsid w:val="00A42343"/>
    <w:rsid w:val="00A42467"/>
    <w:rsid w:val="00A43847"/>
    <w:rsid w:val="00A43980"/>
    <w:rsid w:val="00A44152"/>
    <w:rsid w:val="00A505C5"/>
    <w:rsid w:val="00A515B0"/>
    <w:rsid w:val="00A5271C"/>
    <w:rsid w:val="00A5283B"/>
    <w:rsid w:val="00A56CC9"/>
    <w:rsid w:val="00A570FF"/>
    <w:rsid w:val="00A5744A"/>
    <w:rsid w:val="00A57732"/>
    <w:rsid w:val="00A5776B"/>
    <w:rsid w:val="00A6202D"/>
    <w:rsid w:val="00A71ADB"/>
    <w:rsid w:val="00A74F24"/>
    <w:rsid w:val="00A76CB3"/>
    <w:rsid w:val="00A80707"/>
    <w:rsid w:val="00A80A3E"/>
    <w:rsid w:val="00A80A92"/>
    <w:rsid w:val="00A81446"/>
    <w:rsid w:val="00A86E47"/>
    <w:rsid w:val="00A94258"/>
    <w:rsid w:val="00AA1A62"/>
    <w:rsid w:val="00AA4995"/>
    <w:rsid w:val="00AA69E6"/>
    <w:rsid w:val="00AA7C02"/>
    <w:rsid w:val="00AB39EA"/>
    <w:rsid w:val="00AB5946"/>
    <w:rsid w:val="00AB79B4"/>
    <w:rsid w:val="00AB7AD8"/>
    <w:rsid w:val="00AC3BCF"/>
    <w:rsid w:val="00AC55B1"/>
    <w:rsid w:val="00AC59A3"/>
    <w:rsid w:val="00AC7109"/>
    <w:rsid w:val="00AC745F"/>
    <w:rsid w:val="00AC752F"/>
    <w:rsid w:val="00AC7C4C"/>
    <w:rsid w:val="00AD0D88"/>
    <w:rsid w:val="00AD255D"/>
    <w:rsid w:val="00AD36F2"/>
    <w:rsid w:val="00AD399A"/>
    <w:rsid w:val="00AD74FC"/>
    <w:rsid w:val="00AE3571"/>
    <w:rsid w:val="00AE4CF5"/>
    <w:rsid w:val="00AE5746"/>
    <w:rsid w:val="00AE7175"/>
    <w:rsid w:val="00AF026A"/>
    <w:rsid w:val="00AF08BA"/>
    <w:rsid w:val="00AF3153"/>
    <w:rsid w:val="00AF3CAC"/>
    <w:rsid w:val="00AF457A"/>
    <w:rsid w:val="00AF5133"/>
    <w:rsid w:val="00AF60F5"/>
    <w:rsid w:val="00AF620B"/>
    <w:rsid w:val="00AF6C90"/>
    <w:rsid w:val="00B02998"/>
    <w:rsid w:val="00B02A92"/>
    <w:rsid w:val="00B0470A"/>
    <w:rsid w:val="00B04EFD"/>
    <w:rsid w:val="00B05E36"/>
    <w:rsid w:val="00B111E3"/>
    <w:rsid w:val="00B11854"/>
    <w:rsid w:val="00B13DB2"/>
    <w:rsid w:val="00B140FE"/>
    <w:rsid w:val="00B14433"/>
    <w:rsid w:val="00B15814"/>
    <w:rsid w:val="00B16F4D"/>
    <w:rsid w:val="00B2291F"/>
    <w:rsid w:val="00B24F9B"/>
    <w:rsid w:val="00B27184"/>
    <w:rsid w:val="00B305A1"/>
    <w:rsid w:val="00B30BE6"/>
    <w:rsid w:val="00B31E5C"/>
    <w:rsid w:val="00B31F03"/>
    <w:rsid w:val="00B36A65"/>
    <w:rsid w:val="00B36ADD"/>
    <w:rsid w:val="00B378D1"/>
    <w:rsid w:val="00B42821"/>
    <w:rsid w:val="00B42C87"/>
    <w:rsid w:val="00B43E3E"/>
    <w:rsid w:val="00B44029"/>
    <w:rsid w:val="00B4494C"/>
    <w:rsid w:val="00B4655D"/>
    <w:rsid w:val="00B46B44"/>
    <w:rsid w:val="00B46F2E"/>
    <w:rsid w:val="00B47891"/>
    <w:rsid w:val="00B5178B"/>
    <w:rsid w:val="00B54140"/>
    <w:rsid w:val="00B542AF"/>
    <w:rsid w:val="00B56976"/>
    <w:rsid w:val="00B56D59"/>
    <w:rsid w:val="00B57D5F"/>
    <w:rsid w:val="00B6072D"/>
    <w:rsid w:val="00B63E71"/>
    <w:rsid w:val="00B6475A"/>
    <w:rsid w:val="00B65014"/>
    <w:rsid w:val="00B67AD8"/>
    <w:rsid w:val="00B71B96"/>
    <w:rsid w:val="00B752F6"/>
    <w:rsid w:val="00B76A82"/>
    <w:rsid w:val="00B804D2"/>
    <w:rsid w:val="00B8216D"/>
    <w:rsid w:val="00B83170"/>
    <w:rsid w:val="00B87C57"/>
    <w:rsid w:val="00B909FF"/>
    <w:rsid w:val="00B90BCC"/>
    <w:rsid w:val="00B93FB5"/>
    <w:rsid w:val="00B9590F"/>
    <w:rsid w:val="00B973D9"/>
    <w:rsid w:val="00BA23E2"/>
    <w:rsid w:val="00BA50F4"/>
    <w:rsid w:val="00BA7871"/>
    <w:rsid w:val="00BB1C9C"/>
    <w:rsid w:val="00BB31B6"/>
    <w:rsid w:val="00BB3C57"/>
    <w:rsid w:val="00BB42FC"/>
    <w:rsid w:val="00BC0337"/>
    <w:rsid w:val="00BC0A8E"/>
    <w:rsid w:val="00BC209D"/>
    <w:rsid w:val="00BC23D5"/>
    <w:rsid w:val="00BC3C9A"/>
    <w:rsid w:val="00BC5F7E"/>
    <w:rsid w:val="00BC75F8"/>
    <w:rsid w:val="00BD0200"/>
    <w:rsid w:val="00BD0DA7"/>
    <w:rsid w:val="00BD15D3"/>
    <w:rsid w:val="00BD18D2"/>
    <w:rsid w:val="00BD22F5"/>
    <w:rsid w:val="00BD27B6"/>
    <w:rsid w:val="00BD2BF0"/>
    <w:rsid w:val="00BD312C"/>
    <w:rsid w:val="00BD40C0"/>
    <w:rsid w:val="00BD47E6"/>
    <w:rsid w:val="00BD58F3"/>
    <w:rsid w:val="00BD6012"/>
    <w:rsid w:val="00BE4138"/>
    <w:rsid w:val="00BE52E9"/>
    <w:rsid w:val="00BE741A"/>
    <w:rsid w:val="00BF50D1"/>
    <w:rsid w:val="00BF5164"/>
    <w:rsid w:val="00BF54CB"/>
    <w:rsid w:val="00BF6849"/>
    <w:rsid w:val="00BF709D"/>
    <w:rsid w:val="00C00751"/>
    <w:rsid w:val="00C019F8"/>
    <w:rsid w:val="00C02BD9"/>
    <w:rsid w:val="00C04E83"/>
    <w:rsid w:val="00C05D77"/>
    <w:rsid w:val="00C112E4"/>
    <w:rsid w:val="00C131C0"/>
    <w:rsid w:val="00C14AEB"/>
    <w:rsid w:val="00C15809"/>
    <w:rsid w:val="00C15FD9"/>
    <w:rsid w:val="00C161A4"/>
    <w:rsid w:val="00C21095"/>
    <w:rsid w:val="00C21D7D"/>
    <w:rsid w:val="00C2209C"/>
    <w:rsid w:val="00C225A3"/>
    <w:rsid w:val="00C232F0"/>
    <w:rsid w:val="00C25050"/>
    <w:rsid w:val="00C25722"/>
    <w:rsid w:val="00C31D4E"/>
    <w:rsid w:val="00C3289F"/>
    <w:rsid w:val="00C37446"/>
    <w:rsid w:val="00C411DB"/>
    <w:rsid w:val="00C41608"/>
    <w:rsid w:val="00C41A5B"/>
    <w:rsid w:val="00C42A32"/>
    <w:rsid w:val="00C433BA"/>
    <w:rsid w:val="00C45B8E"/>
    <w:rsid w:val="00C45BFA"/>
    <w:rsid w:val="00C470A7"/>
    <w:rsid w:val="00C473C9"/>
    <w:rsid w:val="00C5077A"/>
    <w:rsid w:val="00C51F74"/>
    <w:rsid w:val="00C57824"/>
    <w:rsid w:val="00C57ACA"/>
    <w:rsid w:val="00C62B6D"/>
    <w:rsid w:val="00C64A41"/>
    <w:rsid w:val="00C656A2"/>
    <w:rsid w:val="00C65B29"/>
    <w:rsid w:val="00C65F35"/>
    <w:rsid w:val="00C662BD"/>
    <w:rsid w:val="00C66CEE"/>
    <w:rsid w:val="00C66FC3"/>
    <w:rsid w:val="00C72073"/>
    <w:rsid w:val="00C738DD"/>
    <w:rsid w:val="00C74503"/>
    <w:rsid w:val="00C756A2"/>
    <w:rsid w:val="00C8015F"/>
    <w:rsid w:val="00C876BA"/>
    <w:rsid w:val="00C90FFA"/>
    <w:rsid w:val="00C91645"/>
    <w:rsid w:val="00C93011"/>
    <w:rsid w:val="00C951BE"/>
    <w:rsid w:val="00C95C0A"/>
    <w:rsid w:val="00C97448"/>
    <w:rsid w:val="00CA02C0"/>
    <w:rsid w:val="00CA05D8"/>
    <w:rsid w:val="00CA1585"/>
    <w:rsid w:val="00CA2A88"/>
    <w:rsid w:val="00CA2E09"/>
    <w:rsid w:val="00CA667C"/>
    <w:rsid w:val="00CA66CE"/>
    <w:rsid w:val="00CA6D51"/>
    <w:rsid w:val="00CA750E"/>
    <w:rsid w:val="00CA7A0A"/>
    <w:rsid w:val="00CA7DED"/>
    <w:rsid w:val="00CB04EE"/>
    <w:rsid w:val="00CB63D9"/>
    <w:rsid w:val="00CC0FB9"/>
    <w:rsid w:val="00CC25AC"/>
    <w:rsid w:val="00CC30F2"/>
    <w:rsid w:val="00CC3AE9"/>
    <w:rsid w:val="00CC4468"/>
    <w:rsid w:val="00CC5CDE"/>
    <w:rsid w:val="00CC6714"/>
    <w:rsid w:val="00CD141D"/>
    <w:rsid w:val="00CD192E"/>
    <w:rsid w:val="00CD3D36"/>
    <w:rsid w:val="00CD5DCF"/>
    <w:rsid w:val="00CE2A8D"/>
    <w:rsid w:val="00CE33C8"/>
    <w:rsid w:val="00CF02EE"/>
    <w:rsid w:val="00CF08F0"/>
    <w:rsid w:val="00CF1070"/>
    <w:rsid w:val="00CF3678"/>
    <w:rsid w:val="00CF7386"/>
    <w:rsid w:val="00D01131"/>
    <w:rsid w:val="00D01336"/>
    <w:rsid w:val="00D03606"/>
    <w:rsid w:val="00D04D18"/>
    <w:rsid w:val="00D04F00"/>
    <w:rsid w:val="00D056E1"/>
    <w:rsid w:val="00D05B12"/>
    <w:rsid w:val="00D06453"/>
    <w:rsid w:val="00D13D4A"/>
    <w:rsid w:val="00D14D99"/>
    <w:rsid w:val="00D15477"/>
    <w:rsid w:val="00D20235"/>
    <w:rsid w:val="00D20CC9"/>
    <w:rsid w:val="00D22239"/>
    <w:rsid w:val="00D22495"/>
    <w:rsid w:val="00D23593"/>
    <w:rsid w:val="00D23B84"/>
    <w:rsid w:val="00D25A73"/>
    <w:rsid w:val="00D27486"/>
    <w:rsid w:val="00D3064C"/>
    <w:rsid w:val="00D32A66"/>
    <w:rsid w:val="00D33E45"/>
    <w:rsid w:val="00D34088"/>
    <w:rsid w:val="00D3758D"/>
    <w:rsid w:val="00D378BA"/>
    <w:rsid w:val="00D403BB"/>
    <w:rsid w:val="00D4342D"/>
    <w:rsid w:val="00D437CD"/>
    <w:rsid w:val="00D51421"/>
    <w:rsid w:val="00D51E88"/>
    <w:rsid w:val="00D533F9"/>
    <w:rsid w:val="00D542CC"/>
    <w:rsid w:val="00D54EAD"/>
    <w:rsid w:val="00D5631B"/>
    <w:rsid w:val="00D56657"/>
    <w:rsid w:val="00D56846"/>
    <w:rsid w:val="00D57871"/>
    <w:rsid w:val="00D611B1"/>
    <w:rsid w:val="00D63268"/>
    <w:rsid w:val="00D6497B"/>
    <w:rsid w:val="00D64DBC"/>
    <w:rsid w:val="00D668ED"/>
    <w:rsid w:val="00D66A89"/>
    <w:rsid w:val="00D70910"/>
    <w:rsid w:val="00D70AEB"/>
    <w:rsid w:val="00D71812"/>
    <w:rsid w:val="00D71AB4"/>
    <w:rsid w:val="00D71F2D"/>
    <w:rsid w:val="00D732B2"/>
    <w:rsid w:val="00D73945"/>
    <w:rsid w:val="00D7405F"/>
    <w:rsid w:val="00D829EA"/>
    <w:rsid w:val="00D83211"/>
    <w:rsid w:val="00D83402"/>
    <w:rsid w:val="00D83629"/>
    <w:rsid w:val="00D83B21"/>
    <w:rsid w:val="00D84E5E"/>
    <w:rsid w:val="00D8682A"/>
    <w:rsid w:val="00D87AD5"/>
    <w:rsid w:val="00D87D40"/>
    <w:rsid w:val="00D87E47"/>
    <w:rsid w:val="00D90963"/>
    <w:rsid w:val="00D946A3"/>
    <w:rsid w:val="00D9472A"/>
    <w:rsid w:val="00D94B71"/>
    <w:rsid w:val="00D9561F"/>
    <w:rsid w:val="00D96943"/>
    <w:rsid w:val="00DA0A4B"/>
    <w:rsid w:val="00DA1F4B"/>
    <w:rsid w:val="00DA2132"/>
    <w:rsid w:val="00DA5952"/>
    <w:rsid w:val="00DA7C7E"/>
    <w:rsid w:val="00DB09AD"/>
    <w:rsid w:val="00DB101F"/>
    <w:rsid w:val="00DB3889"/>
    <w:rsid w:val="00DB3B4D"/>
    <w:rsid w:val="00DB5CF1"/>
    <w:rsid w:val="00DB640B"/>
    <w:rsid w:val="00DB7397"/>
    <w:rsid w:val="00DB7517"/>
    <w:rsid w:val="00DC19EE"/>
    <w:rsid w:val="00DC1D10"/>
    <w:rsid w:val="00DC7503"/>
    <w:rsid w:val="00DC7B18"/>
    <w:rsid w:val="00DC7F80"/>
    <w:rsid w:val="00DD09CD"/>
    <w:rsid w:val="00DD1873"/>
    <w:rsid w:val="00DD22CD"/>
    <w:rsid w:val="00DD263C"/>
    <w:rsid w:val="00DD2EAB"/>
    <w:rsid w:val="00DD4EBD"/>
    <w:rsid w:val="00DD585E"/>
    <w:rsid w:val="00DE2CC5"/>
    <w:rsid w:val="00DE3C30"/>
    <w:rsid w:val="00DE56F7"/>
    <w:rsid w:val="00DE5F9A"/>
    <w:rsid w:val="00DE6832"/>
    <w:rsid w:val="00DE7185"/>
    <w:rsid w:val="00DF01B8"/>
    <w:rsid w:val="00DF3708"/>
    <w:rsid w:val="00DF390A"/>
    <w:rsid w:val="00DF3BC2"/>
    <w:rsid w:val="00DF453D"/>
    <w:rsid w:val="00DF49A1"/>
    <w:rsid w:val="00E00073"/>
    <w:rsid w:val="00E00516"/>
    <w:rsid w:val="00E01319"/>
    <w:rsid w:val="00E02CCB"/>
    <w:rsid w:val="00E03EC3"/>
    <w:rsid w:val="00E0506E"/>
    <w:rsid w:val="00E06ADD"/>
    <w:rsid w:val="00E06B66"/>
    <w:rsid w:val="00E07514"/>
    <w:rsid w:val="00E10E95"/>
    <w:rsid w:val="00E142F4"/>
    <w:rsid w:val="00E15D86"/>
    <w:rsid w:val="00E20EDA"/>
    <w:rsid w:val="00E212FE"/>
    <w:rsid w:val="00E25B26"/>
    <w:rsid w:val="00E328F7"/>
    <w:rsid w:val="00E337D4"/>
    <w:rsid w:val="00E42C1C"/>
    <w:rsid w:val="00E43482"/>
    <w:rsid w:val="00E44354"/>
    <w:rsid w:val="00E44E8B"/>
    <w:rsid w:val="00E454C2"/>
    <w:rsid w:val="00E45FBF"/>
    <w:rsid w:val="00E46CD8"/>
    <w:rsid w:val="00E46F80"/>
    <w:rsid w:val="00E50466"/>
    <w:rsid w:val="00E54E20"/>
    <w:rsid w:val="00E56C00"/>
    <w:rsid w:val="00E5739E"/>
    <w:rsid w:val="00E60690"/>
    <w:rsid w:val="00E60B33"/>
    <w:rsid w:val="00E6184C"/>
    <w:rsid w:val="00E61D99"/>
    <w:rsid w:val="00E626E7"/>
    <w:rsid w:val="00E6433B"/>
    <w:rsid w:val="00E665C7"/>
    <w:rsid w:val="00E66B82"/>
    <w:rsid w:val="00E674C5"/>
    <w:rsid w:val="00E6773C"/>
    <w:rsid w:val="00E71439"/>
    <w:rsid w:val="00E718D4"/>
    <w:rsid w:val="00E7455E"/>
    <w:rsid w:val="00E76A33"/>
    <w:rsid w:val="00E771CC"/>
    <w:rsid w:val="00E77824"/>
    <w:rsid w:val="00E77AC5"/>
    <w:rsid w:val="00E804E7"/>
    <w:rsid w:val="00E8285F"/>
    <w:rsid w:val="00E8391B"/>
    <w:rsid w:val="00E86396"/>
    <w:rsid w:val="00E866B7"/>
    <w:rsid w:val="00E92100"/>
    <w:rsid w:val="00E93C88"/>
    <w:rsid w:val="00E95887"/>
    <w:rsid w:val="00E96584"/>
    <w:rsid w:val="00E968A1"/>
    <w:rsid w:val="00E96AF8"/>
    <w:rsid w:val="00E97368"/>
    <w:rsid w:val="00E974CA"/>
    <w:rsid w:val="00E97CDB"/>
    <w:rsid w:val="00EA0506"/>
    <w:rsid w:val="00EA33F3"/>
    <w:rsid w:val="00EA4548"/>
    <w:rsid w:val="00EA4D46"/>
    <w:rsid w:val="00EA6901"/>
    <w:rsid w:val="00EB045E"/>
    <w:rsid w:val="00EB11BC"/>
    <w:rsid w:val="00EB26A3"/>
    <w:rsid w:val="00EB5853"/>
    <w:rsid w:val="00EB5A48"/>
    <w:rsid w:val="00EB7933"/>
    <w:rsid w:val="00EB7B73"/>
    <w:rsid w:val="00EC2B49"/>
    <w:rsid w:val="00EC2D20"/>
    <w:rsid w:val="00EC3B96"/>
    <w:rsid w:val="00EC3E9E"/>
    <w:rsid w:val="00EC6D19"/>
    <w:rsid w:val="00ED1123"/>
    <w:rsid w:val="00ED1130"/>
    <w:rsid w:val="00ED2E98"/>
    <w:rsid w:val="00ED31BE"/>
    <w:rsid w:val="00ED3212"/>
    <w:rsid w:val="00ED34D4"/>
    <w:rsid w:val="00ED36E2"/>
    <w:rsid w:val="00ED5CA7"/>
    <w:rsid w:val="00ED65BE"/>
    <w:rsid w:val="00ED7BFE"/>
    <w:rsid w:val="00EE04FF"/>
    <w:rsid w:val="00EE0FAB"/>
    <w:rsid w:val="00EE11FD"/>
    <w:rsid w:val="00EE1BB0"/>
    <w:rsid w:val="00EF1F04"/>
    <w:rsid w:val="00EF2385"/>
    <w:rsid w:val="00EF3D9D"/>
    <w:rsid w:val="00EF41C4"/>
    <w:rsid w:val="00EF570F"/>
    <w:rsid w:val="00EF5AF7"/>
    <w:rsid w:val="00EF5EC9"/>
    <w:rsid w:val="00EF661B"/>
    <w:rsid w:val="00EF6C29"/>
    <w:rsid w:val="00F0025D"/>
    <w:rsid w:val="00F041A8"/>
    <w:rsid w:val="00F06CB8"/>
    <w:rsid w:val="00F070C5"/>
    <w:rsid w:val="00F07791"/>
    <w:rsid w:val="00F07A46"/>
    <w:rsid w:val="00F10481"/>
    <w:rsid w:val="00F11679"/>
    <w:rsid w:val="00F12092"/>
    <w:rsid w:val="00F12C65"/>
    <w:rsid w:val="00F13D5F"/>
    <w:rsid w:val="00F16EEA"/>
    <w:rsid w:val="00F173AE"/>
    <w:rsid w:val="00F2000F"/>
    <w:rsid w:val="00F23AE5"/>
    <w:rsid w:val="00F246D2"/>
    <w:rsid w:val="00F249AB"/>
    <w:rsid w:val="00F24AB9"/>
    <w:rsid w:val="00F25887"/>
    <w:rsid w:val="00F25C13"/>
    <w:rsid w:val="00F26312"/>
    <w:rsid w:val="00F32F38"/>
    <w:rsid w:val="00F34132"/>
    <w:rsid w:val="00F34368"/>
    <w:rsid w:val="00F35040"/>
    <w:rsid w:val="00F358C4"/>
    <w:rsid w:val="00F35962"/>
    <w:rsid w:val="00F36467"/>
    <w:rsid w:val="00F373DF"/>
    <w:rsid w:val="00F374F1"/>
    <w:rsid w:val="00F40270"/>
    <w:rsid w:val="00F40DE4"/>
    <w:rsid w:val="00F411F8"/>
    <w:rsid w:val="00F4130F"/>
    <w:rsid w:val="00F4246D"/>
    <w:rsid w:val="00F4331A"/>
    <w:rsid w:val="00F466FA"/>
    <w:rsid w:val="00F502FD"/>
    <w:rsid w:val="00F51CBA"/>
    <w:rsid w:val="00F52335"/>
    <w:rsid w:val="00F52FC9"/>
    <w:rsid w:val="00F530DB"/>
    <w:rsid w:val="00F55BFF"/>
    <w:rsid w:val="00F56174"/>
    <w:rsid w:val="00F56DD6"/>
    <w:rsid w:val="00F639B3"/>
    <w:rsid w:val="00F63AC0"/>
    <w:rsid w:val="00F643A5"/>
    <w:rsid w:val="00F64734"/>
    <w:rsid w:val="00F64827"/>
    <w:rsid w:val="00F64E67"/>
    <w:rsid w:val="00F738D3"/>
    <w:rsid w:val="00F74452"/>
    <w:rsid w:val="00F766E6"/>
    <w:rsid w:val="00F804B3"/>
    <w:rsid w:val="00F808BF"/>
    <w:rsid w:val="00F8230D"/>
    <w:rsid w:val="00F82ABD"/>
    <w:rsid w:val="00F82B76"/>
    <w:rsid w:val="00F83037"/>
    <w:rsid w:val="00F850AC"/>
    <w:rsid w:val="00F87CE1"/>
    <w:rsid w:val="00F87D7F"/>
    <w:rsid w:val="00F90BE8"/>
    <w:rsid w:val="00F935E2"/>
    <w:rsid w:val="00F947BA"/>
    <w:rsid w:val="00FA0731"/>
    <w:rsid w:val="00FA11C8"/>
    <w:rsid w:val="00FA196B"/>
    <w:rsid w:val="00FA3371"/>
    <w:rsid w:val="00FA6F43"/>
    <w:rsid w:val="00FB02C6"/>
    <w:rsid w:val="00FB1CE0"/>
    <w:rsid w:val="00FB3DE6"/>
    <w:rsid w:val="00FB4170"/>
    <w:rsid w:val="00FB662D"/>
    <w:rsid w:val="00FC0B55"/>
    <w:rsid w:val="00FC16EE"/>
    <w:rsid w:val="00FC199E"/>
    <w:rsid w:val="00FC1BD5"/>
    <w:rsid w:val="00FC3985"/>
    <w:rsid w:val="00FC5796"/>
    <w:rsid w:val="00FD19AC"/>
    <w:rsid w:val="00FD22A1"/>
    <w:rsid w:val="00FD39DC"/>
    <w:rsid w:val="00FD488B"/>
    <w:rsid w:val="00FD64D0"/>
    <w:rsid w:val="00FD6FFF"/>
    <w:rsid w:val="00FE0C45"/>
    <w:rsid w:val="00FE1A3D"/>
    <w:rsid w:val="00FE263A"/>
    <w:rsid w:val="00FE42A9"/>
    <w:rsid w:val="00FE431D"/>
    <w:rsid w:val="00FE6A5F"/>
    <w:rsid w:val="00FF05E3"/>
    <w:rsid w:val="00FF0E32"/>
    <w:rsid w:val="00FF1C0D"/>
    <w:rsid w:val="00FF2547"/>
    <w:rsid w:val="00FF5B46"/>
    <w:rsid w:val="00FF5E67"/>
    <w:rsid w:val="00FF6683"/>
    <w:rsid w:val="00FF6725"/>
    <w:rsid w:val="00FF6A4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B92AFC4"/>
  <w15:docId w15:val="{326C911A-4D40-47CC-B2B5-C5D630F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5A8D"/>
    <w:pPr>
      <w:widowControl w:val="0"/>
      <w:jc w:val="both"/>
    </w:pPr>
    <w:rPr>
      <w:rFonts w:ascii="Arial" w:hAnsi="Arial"/>
      <w:szCs w:val="22"/>
      <w:lang w:val="en-GB" w:eastAsia="en-US"/>
    </w:rPr>
  </w:style>
  <w:style w:type="paragraph" w:styleId="berschrift1">
    <w:name w:val="heading 1"/>
    <w:basedOn w:val="Standard"/>
    <w:next w:val="berschrift2"/>
    <w:link w:val="berschrift1Zchn"/>
    <w:qFormat/>
    <w:pPr>
      <w:keepNext/>
      <w:widowControl/>
      <w:tabs>
        <w:tab w:val="num" w:pos="360"/>
      </w:tabs>
      <w:spacing w:before="360" w:after="240"/>
      <w:ind w:left="340" w:hanging="340"/>
      <w:outlineLvl w:val="0"/>
    </w:pPr>
    <w:rPr>
      <w:b/>
      <w:i/>
      <w:caps/>
      <w:sz w:val="28"/>
      <w:szCs w:val="20"/>
    </w:rPr>
  </w:style>
  <w:style w:type="paragraph" w:styleId="berschrift2">
    <w:name w:val="heading 2"/>
    <w:basedOn w:val="Standard"/>
    <w:next w:val="Standard"/>
    <w:link w:val="berschrift2Zchn"/>
    <w:qFormat/>
    <w:pPr>
      <w:keepNext/>
      <w:widowControl/>
      <w:tabs>
        <w:tab w:val="left" w:pos="567"/>
      </w:tabs>
      <w:jc w:val="left"/>
      <w:outlineLvl w:val="1"/>
    </w:pPr>
    <w:rPr>
      <w:i/>
      <w:iCs/>
      <w:szCs w:val="20"/>
      <w:u w:val="single"/>
      <w:lang w:eastAsia="de-DE"/>
    </w:rPr>
  </w:style>
  <w:style w:type="paragraph" w:styleId="berschrift3">
    <w:name w:val="heading 3"/>
    <w:basedOn w:val="berschrift1"/>
    <w:next w:val="Standard"/>
    <w:link w:val="berschrift3Zchn"/>
    <w:qFormat/>
    <w:pPr>
      <w:tabs>
        <w:tab w:val="clear" w:pos="360"/>
        <w:tab w:val="left" w:pos="851"/>
        <w:tab w:val="num" w:pos="1559"/>
      </w:tabs>
      <w:spacing w:before="240" w:after="120"/>
      <w:ind w:left="1559" w:hanging="1559"/>
      <w:outlineLvl w:val="2"/>
    </w:pPr>
    <w:rPr>
      <w:b w:val="0"/>
      <w:caps w:val="0"/>
      <w:sz w:val="24"/>
    </w:rPr>
  </w:style>
  <w:style w:type="paragraph" w:styleId="berschrift4">
    <w:name w:val="heading 4"/>
    <w:basedOn w:val="berschrift3"/>
    <w:next w:val="Standard"/>
    <w:link w:val="berschrift4Zchn"/>
    <w:autoRedefine/>
    <w:qFormat/>
    <w:pPr>
      <w:tabs>
        <w:tab w:val="clear" w:pos="851"/>
        <w:tab w:val="clear" w:pos="1559"/>
        <w:tab w:val="left" w:pos="992"/>
        <w:tab w:val="num" w:pos="2410"/>
      </w:tabs>
      <w:spacing w:after="240"/>
      <w:ind w:left="2410" w:hanging="2410"/>
      <w:outlineLvl w:val="3"/>
    </w:pPr>
    <w:rPr>
      <w:sz w:val="22"/>
    </w:rPr>
  </w:style>
  <w:style w:type="paragraph" w:styleId="berschrift5">
    <w:name w:val="heading 5"/>
    <w:basedOn w:val="Standard"/>
    <w:next w:val="Standard"/>
    <w:link w:val="berschrift5Zchn"/>
    <w:qFormat/>
    <w:locked/>
    <w:rsid w:val="007A71BC"/>
    <w:pPr>
      <w:keepNext/>
      <w:widowControl/>
      <w:jc w:val="center"/>
      <w:outlineLvl w:val="4"/>
    </w:pPr>
    <w:rPr>
      <w:rFonts w:cs="Arial"/>
      <w:b/>
      <w:sz w:val="24"/>
      <w:szCs w:val="20"/>
      <w:u w:val="single"/>
      <w:lang w:eastAsia="de-DE"/>
    </w:rPr>
  </w:style>
  <w:style w:type="paragraph" w:styleId="berschrift6">
    <w:name w:val="heading 6"/>
    <w:basedOn w:val="Standard"/>
    <w:next w:val="Standard"/>
    <w:link w:val="berschrift6Zchn"/>
    <w:qFormat/>
    <w:locked/>
    <w:rsid w:val="007A71BC"/>
    <w:pPr>
      <w:keepNext/>
      <w:widowControl/>
      <w:jc w:val="left"/>
      <w:outlineLvl w:val="5"/>
    </w:pPr>
    <w:rPr>
      <w:rFonts w:ascii="Verdana" w:hAnsi="Verdana" w:cs="Arial"/>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A556D"/>
    <w:rPr>
      <w:rFonts w:ascii="Cambria" w:eastAsia="Times New Roman" w:hAnsi="Cambria" w:cs="Times New Roman"/>
      <w:b/>
      <w:bCs/>
      <w:kern w:val="32"/>
      <w:sz w:val="32"/>
      <w:szCs w:val="32"/>
      <w:lang w:eastAsia="en-US"/>
    </w:rPr>
  </w:style>
  <w:style w:type="character" w:customStyle="1" w:styleId="berschrift2Zchn">
    <w:name w:val="Überschrift 2 Zchn"/>
    <w:link w:val="berschrift2"/>
    <w:uiPriority w:val="9"/>
    <w:semiHidden/>
    <w:rsid w:val="001A556D"/>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semiHidden/>
    <w:rsid w:val="001A556D"/>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semiHidden/>
    <w:rsid w:val="001A556D"/>
    <w:rPr>
      <w:rFonts w:ascii="Calibri" w:eastAsia="Times New Roman" w:hAnsi="Calibri" w:cs="Times New Roman"/>
      <w:b/>
      <w:bCs/>
      <w:sz w:val="28"/>
      <w:szCs w:val="28"/>
      <w:lang w:eastAsia="en-US"/>
    </w:rPr>
  </w:style>
  <w:style w:type="character" w:styleId="Hyperlink">
    <w:name w:val="Hyperlink"/>
    <w:uiPriority w:val="99"/>
    <w:rPr>
      <w:rFonts w:cs="Times New Roman"/>
      <w:color w:val="0000FF"/>
      <w:u w:val="single"/>
    </w:rPr>
  </w:style>
  <w:style w:type="paragraph" w:customStyle="1" w:styleId="Anhangstandard">
    <w:name w:val="Anhangstandard"/>
    <w:basedOn w:val="Standard"/>
    <w:qFormat/>
    <w:pPr>
      <w:widowControl/>
      <w:jc w:val="left"/>
    </w:pPr>
  </w:style>
  <w:style w:type="paragraph" w:customStyle="1" w:styleId="Anhangstandards2">
    <w:name w:val="Anhangstandards2"/>
    <w:basedOn w:val="Anhangstandard"/>
    <w:link w:val="Anhangstandards2Zchn"/>
    <w:uiPriority w:val="99"/>
    <w:qFormat/>
    <w:pPr>
      <w:ind w:left="1418" w:hanging="709"/>
    </w:pPr>
  </w:style>
  <w:style w:type="paragraph" w:styleId="Kopfzeile">
    <w:name w:val="header"/>
    <w:basedOn w:val="Standard"/>
    <w:link w:val="KopfzeileZchn"/>
    <w:pPr>
      <w:widowControl/>
      <w:tabs>
        <w:tab w:val="center" w:pos="4536"/>
        <w:tab w:val="right" w:pos="9072"/>
      </w:tabs>
      <w:jc w:val="left"/>
    </w:pPr>
    <w:rPr>
      <w:szCs w:val="20"/>
      <w:lang w:eastAsia="de-DE"/>
    </w:rPr>
  </w:style>
  <w:style w:type="character" w:customStyle="1" w:styleId="KopfzeileZchn">
    <w:name w:val="Kopfzeile Zchn"/>
    <w:link w:val="Kopfzeile"/>
    <w:semiHidden/>
    <w:rsid w:val="001A556D"/>
    <w:rPr>
      <w:rFonts w:ascii="Arial" w:hAnsi="Arial"/>
      <w:sz w:val="20"/>
      <w:lang w:eastAsia="en-US"/>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pPr>
      <w:widowControl/>
      <w:tabs>
        <w:tab w:val="left" w:pos="567"/>
      </w:tabs>
      <w:jc w:val="left"/>
    </w:pPr>
    <w:rPr>
      <w:color w:val="0000FF"/>
      <w:szCs w:val="20"/>
      <w:lang w:eastAsia="de-DE"/>
    </w:rPr>
  </w:style>
  <w:style w:type="character" w:customStyle="1" w:styleId="Textkrper3Zchn">
    <w:name w:val="Textkörper 3 Zchn"/>
    <w:link w:val="Textkrper3"/>
    <w:uiPriority w:val="99"/>
    <w:semiHidden/>
    <w:rsid w:val="001A556D"/>
    <w:rPr>
      <w:rFonts w:ascii="Arial" w:hAnsi="Arial"/>
      <w:sz w:val="16"/>
      <w:szCs w:val="16"/>
      <w:lang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1A556D"/>
    <w:rPr>
      <w:rFonts w:ascii="Arial" w:hAnsi="Arial"/>
      <w:sz w:val="20"/>
      <w:lang w:eastAsia="en-US"/>
    </w:rPr>
  </w:style>
  <w:style w:type="character" w:styleId="Seitenzahl">
    <w:name w:val="page number"/>
    <w:rPr>
      <w:rFonts w:cs="Times New Roman"/>
    </w:rPr>
  </w:style>
  <w:style w:type="paragraph" w:customStyle="1" w:styleId="Tabelle">
    <w:name w:val="Tabelle"/>
    <w:basedOn w:val="Standard"/>
    <w:uiPriority w:val="99"/>
    <w:pPr>
      <w:widowControl/>
      <w:tabs>
        <w:tab w:val="left" w:pos="1701"/>
      </w:tabs>
      <w:spacing w:before="60" w:after="60"/>
      <w:ind w:left="1701" w:hanging="1701"/>
    </w:pPr>
    <w:rPr>
      <w:sz w:val="22"/>
      <w:szCs w:val="20"/>
    </w:rPr>
  </w:style>
  <w:style w:type="paragraph" w:styleId="Sprechblasentext">
    <w:name w:val="Balloon Text"/>
    <w:basedOn w:val="Standard"/>
    <w:link w:val="SprechblasentextZchn"/>
    <w:rPr>
      <w:rFonts w:ascii="Tahoma" w:hAnsi="Tahoma"/>
      <w:sz w:val="16"/>
      <w:szCs w:val="16"/>
    </w:rPr>
  </w:style>
  <w:style w:type="character" w:customStyle="1" w:styleId="SprechblasentextZchn">
    <w:name w:val="Sprechblasentext Zchn"/>
    <w:link w:val="Sprechblasentext"/>
    <w:uiPriority w:val="99"/>
    <w:locked/>
    <w:rPr>
      <w:rFonts w:ascii="Tahoma" w:eastAsia="Times New Roman" w:hAnsi="Tahoma"/>
      <w:sz w:val="16"/>
      <w:lang w:eastAsia="en-US"/>
    </w:rPr>
  </w:style>
  <w:style w:type="paragraph" w:styleId="berarbeitung">
    <w:name w:val="Revision"/>
    <w:hidden/>
    <w:uiPriority w:val="99"/>
    <w:semiHidden/>
    <w:rsid w:val="00E60B33"/>
    <w:rPr>
      <w:rFonts w:ascii="Arial" w:hAnsi="Arial"/>
      <w:szCs w:val="22"/>
      <w:lang w:val="de-DE" w:eastAsia="en-US"/>
    </w:rPr>
  </w:style>
  <w:style w:type="paragraph" w:styleId="Listenabsatz">
    <w:name w:val="List Paragraph"/>
    <w:basedOn w:val="Standard"/>
    <w:uiPriority w:val="34"/>
    <w:qFormat/>
    <w:rsid w:val="003B4A5E"/>
    <w:pPr>
      <w:ind w:left="720"/>
      <w:contextualSpacing/>
    </w:pPr>
  </w:style>
  <w:style w:type="paragraph" w:styleId="StandardWeb">
    <w:name w:val="Normal (Web)"/>
    <w:basedOn w:val="Standard"/>
    <w:uiPriority w:val="99"/>
    <w:semiHidden/>
    <w:rsid w:val="00370BEC"/>
    <w:pPr>
      <w:widowControl/>
      <w:spacing w:before="100" w:beforeAutospacing="1" w:after="100" w:afterAutospacing="1"/>
      <w:jc w:val="left"/>
    </w:pPr>
    <w:rPr>
      <w:rFonts w:ascii="Times New Roman" w:hAnsi="Times New Roman"/>
      <w:sz w:val="24"/>
      <w:szCs w:val="24"/>
      <w:lang w:eastAsia="de-DE"/>
    </w:rPr>
  </w:style>
  <w:style w:type="table" w:customStyle="1" w:styleId="Tabellenraster1">
    <w:name w:val="Tabellenraster1"/>
    <w:uiPriority w:val="99"/>
    <w:rsid w:val="00556920"/>
    <w:rPr>
      <w:rFonts w:ascii="Arial" w:hAnsi="Arial"/>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hangstandards2Zchn">
    <w:name w:val="Anhangstandards2 Zchn"/>
    <w:link w:val="Anhangstandards2"/>
    <w:uiPriority w:val="99"/>
    <w:locked/>
    <w:rsid w:val="00ED36E2"/>
    <w:rPr>
      <w:rFonts w:ascii="Arial" w:hAnsi="Arial"/>
      <w:szCs w:val="22"/>
      <w:lang w:eastAsia="en-US"/>
    </w:rPr>
  </w:style>
  <w:style w:type="character" w:styleId="Kommentarzeichen">
    <w:name w:val="annotation reference"/>
    <w:uiPriority w:val="99"/>
    <w:semiHidden/>
    <w:unhideWhenUsed/>
    <w:rsid w:val="00654D44"/>
    <w:rPr>
      <w:sz w:val="16"/>
      <w:szCs w:val="16"/>
    </w:rPr>
  </w:style>
  <w:style w:type="paragraph" w:styleId="Kommentartext">
    <w:name w:val="annotation text"/>
    <w:basedOn w:val="Standard"/>
    <w:link w:val="KommentartextZchn"/>
    <w:uiPriority w:val="99"/>
    <w:semiHidden/>
    <w:unhideWhenUsed/>
    <w:rsid w:val="00654D44"/>
    <w:rPr>
      <w:szCs w:val="20"/>
    </w:rPr>
  </w:style>
  <w:style w:type="character" w:customStyle="1" w:styleId="KommentartextZchn">
    <w:name w:val="Kommentartext Zchn"/>
    <w:link w:val="Kommentartext"/>
    <w:uiPriority w:val="99"/>
    <w:semiHidden/>
    <w:rsid w:val="00654D4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654D44"/>
    <w:rPr>
      <w:b/>
      <w:bCs/>
    </w:rPr>
  </w:style>
  <w:style w:type="character" w:customStyle="1" w:styleId="KommentarthemaZchn">
    <w:name w:val="Kommentarthema Zchn"/>
    <w:link w:val="Kommentarthema"/>
    <w:uiPriority w:val="99"/>
    <w:semiHidden/>
    <w:rsid w:val="00654D44"/>
    <w:rPr>
      <w:rFonts w:ascii="Arial" w:hAnsi="Arial"/>
      <w:b/>
      <w:bCs/>
      <w:lang w:eastAsia="en-US"/>
    </w:rPr>
  </w:style>
  <w:style w:type="character" w:styleId="Hervorhebung">
    <w:name w:val="Emphasis"/>
    <w:qFormat/>
    <w:locked/>
    <w:rsid w:val="00D6497B"/>
    <w:rPr>
      <w:i/>
      <w:iCs/>
    </w:rPr>
  </w:style>
  <w:style w:type="table" w:customStyle="1" w:styleId="Tabellenraster2">
    <w:name w:val="Tabellenraster2"/>
    <w:basedOn w:val="NormaleTabelle"/>
    <w:next w:val="Tabellenraster"/>
    <w:uiPriority w:val="39"/>
    <w:rsid w:val="00885A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115"/>
    <w:pPr>
      <w:autoSpaceDE w:val="0"/>
      <w:autoSpaceDN w:val="0"/>
      <w:adjustRightInd w:val="0"/>
    </w:pPr>
    <w:rPr>
      <w:rFonts w:ascii="Arial" w:hAnsi="Arial" w:cs="Arial"/>
      <w:color w:val="000000"/>
      <w:sz w:val="24"/>
      <w:szCs w:val="24"/>
      <w:lang w:val="de-DE"/>
    </w:rPr>
  </w:style>
  <w:style w:type="character" w:customStyle="1" w:styleId="Hervorhebung1">
    <w:name w:val="Hervorhebung1"/>
    <w:qFormat/>
    <w:locked/>
    <w:rsid w:val="00BD40C0"/>
    <w:rPr>
      <w:i/>
      <w:iCs/>
    </w:rPr>
  </w:style>
  <w:style w:type="character" w:customStyle="1" w:styleId="Erwhnung1">
    <w:name w:val="Erwähnung1"/>
    <w:basedOn w:val="Absatz-Standardschriftart"/>
    <w:uiPriority w:val="99"/>
    <w:semiHidden/>
    <w:unhideWhenUsed/>
    <w:rsid w:val="00032E5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86908"/>
    <w:rPr>
      <w:color w:val="808080"/>
      <w:shd w:val="clear" w:color="auto" w:fill="E6E6E6"/>
    </w:rPr>
  </w:style>
  <w:style w:type="paragraph" w:customStyle="1" w:styleId="FRTEXTESArticles">
    <w:name w:val="_FR_TEXTES_Articles"/>
    <w:basedOn w:val="Standard"/>
    <w:uiPriority w:val="99"/>
    <w:rsid w:val="00082E0B"/>
    <w:pPr>
      <w:widowControl/>
      <w:tabs>
        <w:tab w:val="left" w:pos="510"/>
      </w:tabs>
      <w:autoSpaceDE w:val="0"/>
      <w:autoSpaceDN w:val="0"/>
      <w:adjustRightInd w:val="0"/>
      <w:spacing w:line="140" w:lineRule="atLeast"/>
      <w:ind w:left="520" w:hanging="520"/>
      <w:textAlignment w:val="center"/>
    </w:pPr>
    <w:rPr>
      <w:rFonts w:ascii="Futura Std Book" w:hAnsi="Futura Std Book" w:cs="Futura Std Book"/>
      <w:color w:val="000000"/>
      <w:sz w:val="13"/>
      <w:szCs w:val="13"/>
      <w:lang w:val="fr-FR"/>
    </w:rPr>
  </w:style>
  <w:style w:type="paragraph" w:customStyle="1" w:styleId="newtableauxretraitslongITAL">
    <w:name w:val="new tableaux retraits long ITAL"/>
    <w:basedOn w:val="Standard"/>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i/>
      <w:iCs/>
      <w:color w:val="000000"/>
      <w:w w:val="95"/>
      <w:sz w:val="12"/>
      <w:szCs w:val="12"/>
      <w:lang w:val="fr-FR"/>
    </w:rPr>
  </w:style>
  <w:style w:type="paragraph" w:customStyle="1" w:styleId="newtableauxcentre2ecolonne">
    <w:name w:val="new tableaux centre 2e colonne"/>
    <w:basedOn w:val="Standard"/>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color w:val="000000"/>
      <w:sz w:val="12"/>
      <w:szCs w:val="12"/>
      <w:lang w:val="fr-FR"/>
    </w:rPr>
  </w:style>
  <w:style w:type="paragraph" w:customStyle="1" w:styleId="newtableauxretraitslong">
    <w:name w:val="new tableaux retraits long"/>
    <w:basedOn w:val="Standard"/>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color w:val="000000"/>
      <w:w w:val="95"/>
      <w:sz w:val="12"/>
      <w:szCs w:val="12"/>
      <w:lang w:val="fr-FR"/>
    </w:rPr>
  </w:style>
  <w:style w:type="paragraph" w:customStyle="1" w:styleId="newtableauxcentre2ecolonneITAL">
    <w:name w:val="new tableaux centre 2e colonne ITAL"/>
    <w:basedOn w:val="Standard"/>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i/>
      <w:iCs/>
      <w:color w:val="000000"/>
      <w:sz w:val="12"/>
      <w:szCs w:val="12"/>
      <w:lang w:val="fr-FR"/>
    </w:rPr>
  </w:style>
  <w:style w:type="character" w:customStyle="1" w:styleId="berschrift5Zchn">
    <w:name w:val="Überschrift 5 Zchn"/>
    <w:basedOn w:val="Absatz-Standardschriftart"/>
    <w:link w:val="berschrift5"/>
    <w:rsid w:val="007A71BC"/>
    <w:rPr>
      <w:rFonts w:ascii="Arial" w:hAnsi="Arial" w:cs="Arial"/>
      <w:b/>
      <w:sz w:val="24"/>
      <w:u w:val="single"/>
      <w:lang w:val="de-DE"/>
    </w:rPr>
  </w:style>
  <w:style w:type="character" w:customStyle="1" w:styleId="berschrift6Zchn">
    <w:name w:val="Überschrift 6 Zchn"/>
    <w:basedOn w:val="Absatz-Standardschriftart"/>
    <w:link w:val="berschrift6"/>
    <w:rsid w:val="007A71BC"/>
    <w:rPr>
      <w:rFonts w:ascii="Verdana" w:hAnsi="Verdana" w:cs="Arial"/>
      <w:b/>
      <w:sz w:val="22"/>
      <w:lang w:val="de-DE"/>
    </w:rPr>
  </w:style>
  <w:style w:type="numbering" w:customStyle="1" w:styleId="KeineListe1">
    <w:name w:val="Keine Liste1"/>
    <w:next w:val="KeineListe"/>
    <w:uiPriority w:val="99"/>
    <w:semiHidden/>
    <w:unhideWhenUsed/>
    <w:rsid w:val="007A71BC"/>
  </w:style>
  <w:style w:type="paragraph" w:styleId="Textkrper">
    <w:name w:val="Body Text"/>
    <w:basedOn w:val="Standard"/>
    <w:link w:val="TextkrperZchn"/>
    <w:semiHidden/>
    <w:rsid w:val="007A71BC"/>
    <w:pPr>
      <w:widowControl/>
      <w:tabs>
        <w:tab w:val="left" w:pos="1134"/>
        <w:tab w:val="left" w:pos="5670"/>
        <w:tab w:val="left" w:pos="7371"/>
      </w:tabs>
      <w:jc w:val="left"/>
    </w:pPr>
    <w:rPr>
      <w:rFonts w:cs="Arial"/>
      <w:sz w:val="24"/>
      <w:szCs w:val="20"/>
      <w:lang w:eastAsia="de-DE"/>
    </w:rPr>
  </w:style>
  <w:style w:type="character" w:customStyle="1" w:styleId="TextkrperZchn">
    <w:name w:val="Textkörper Zchn"/>
    <w:basedOn w:val="Absatz-Standardschriftart"/>
    <w:link w:val="Textkrper"/>
    <w:semiHidden/>
    <w:rsid w:val="007A71BC"/>
    <w:rPr>
      <w:rFonts w:ascii="Arial" w:hAnsi="Arial" w:cs="Arial"/>
      <w:sz w:val="24"/>
      <w:lang w:val="de-DE"/>
    </w:rPr>
  </w:style>
  <w:style w:type="paragraph" w:styleId="HTMLVorformatiert">
    <w:name w:val="HTML Preformatted"/>
    <w:basedOn w:val="Standard"/>
    <w:link w:val="HTMLVorformatiertZchn"/>
    <w:uiPriority w:val="99"/>
    <w:semiHidden/>
    <w:unhideWhenUsed/>
    <w:rsid w:val="007A7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7A71BC"/>
    <w:rPr>
      <w:rFonts w:ascii="Courier New" w:hAnsi="Courier New" w:cs="Courier New"/>
      <w:lang w:val="de-DE"/>
    </w:rPr>
  </w:style>
  <w:style w:type="character" w:styleId="SchwacheHervorhebung">
    <w:name w:val="Subtle Emphasis"/>
    <w:uiPriority w:val="19"/>
    <w:qFormat/>
    <w:rsid w:val="007A71BC"/>
    <w:rPr>
      <w:i/>
      <w:iCs/>
      <w:color w:val="808080"/>
    </w:rPr>
  </w:style>
  <w:style w:type="paragraph" w:customStyle="1" w:styleId="Article1">
    <w:name w:val="Article 1"/>
    <w:basedOn w:val="Listenabsatz"/>
    <w:autoRedefine/>
    <w:qFormat/>
    <w:rsid w:val="004272BC"/>
    <w:pPr>
      <w:numPr>
        <w:numId w:val="2"/>
      </w:numPr>
      <w:autoSpaceDE w:val="0"/>
      <w:autoSpaceDN w:val="0"/>
      <w:adjustRightInd w:val="0"/>
      <w:spacing w:after="120"/>
      <w:outlineLvl w:val="0"/>
    </w:pPr>
    <w:rPr>
      <w:rFonts w:cs="Arial"/>
      <w:b/>
      <w:bCs/>
      <w:sz w:val="22"/>
      <w:szCs w:val="24"/>
    </w:rPr>
  </w:style>
  <w:style w:type="paragraph" w:styleId="Inhaltsverzeichnisberschrift">
    <w:name w:val="TOC Heading"/>
    <w:basedOn w:val="berschrift1"/>
    <w:next w:val="Standard"/>
    <w:uiPriority w:val="39"/>
    <w:unhideWhenUsed/>
    <w:qFormat/>
    <w:rsid w:val="005420E2"/>
    <w:pPr>
      <w:keepLines/>
      <w:tabs>
        <w:tab w:val="clear" w:pos="360"/>
      </w:tabs>
      <w:spacing w:before="240" w:after="0" w:line="259" w:lineRule="auto"/>
      <w:ind w:left="0" w:firstLine="0"/>
      <w:jc w:val="left"/>
      <w:outlineLvl w:val="9"/>
    </w:pPr>
    <w:rPr>
      <w:rFonts w:asciiTheme="majorHAnsi" w:eastAsiaTheme="majorEastAsia" w:hAnsiTheme="majorHAnsi" w:cstheme="majorBidi"/>
      <w:b w:val="0"/>
      <w:i w:val="0"/>
      <w:caps w:val="0"/>
      <w:color w:val="365F91" w:themeColor="accent1" w:themeShade="BF"/>
      <w:sz w:val="32"/>
      <w:szCs w:val="32"/>
      <w:lang w:val="de-DE" w:eastAsia="de-DE"/>
    </w:rPr>
  </w:style>
  <w:style w:type="paragraph" w:styleId="Verzeichnis1">
    <w:name w:val="toc 1"/>
    <w:basedOn w:val="Standard"/>
    <w:next w:val="Standard"/>
    <w:autoRedefine/>
    <w:uiPriority w:val="39"/>
    <w:unhideWhenUsed/>
    <w:locked/>
    <w:rsid w:val="003C5A8D"/>
    <w:pPr>
      <w:tabs>
        <w:tab w:val="left" w:pos="880"/>
        <w:tab w:val="right" w:leader="dot" w:pos="9458"/>
      </w:tabs>
      <w:spacing w:after="100"/>
    </w:pPr>
    <w:rPr>
      <w:noProof/>
    </w:rPr>
  </w:style>
  <w:style w:type="paragraph" w:customStyle="1" w:styleId="Article21">
    <w:name w:val="Article 2.1"/>
    <w:basedOn w:val="Article1"/>
    <w:next w:val="Standard"/>
    <w:qFormat/>
    <w:rsid w:val="003C5A8D"/>
    <w:pPr>
      <w:numPr>
        <w:numId w:val="3"/>
      </w:numPr>
    </w:pPr>
    <w:rPr>
      <w:bCs w:val="0"/>
      <w:sz w:val="20"/>
    </w:rPr>
  </w:style>
  <w:style w:type="paragraph" w:styleId="Verzeichnis2">
    <w:name w:val="toc 2"/>
    <w:basedOn w:val="Standard"/>
    <w:next w:val="Standard"/>
    <w:autoRedefine/>
    <w:uiPriority w:val="39"/>
    <w:unhideWhenUsed/>
    <w:locked/>
    <w:rsid w:val="0060058F"/>
    <w:pPr>
      <w:tabs>
        <w:tab w:val="left" w:pos="1134"/>
        <w:tab w:val="right" w:leader="dot" w:pos="9458"/>
      </w:tabs>
      <w:spacing w:after="100"/>
      <w:ind w:left="200"/>
    </w:pPr>
  </w:style>
  <w:style w:type="paragraph" w:customStyle="1" w:styleId="FormatvorlageArticle21Links0cmErsteZeile0cm">
    <w:name w:val="Formatvorlage Article 2.1 + Links:  0 cm Erste Zeile:  0 cm"/>
    <w:basedOn w:val="Article21"/>
    <w:next w:val="Standard"/>
    <w:rsid w:val="000D3C56"/>
    <w:rPr>
      <w:rFonts w:cs="Times New Roman"/>
      <w:bCs/>
      <w:szCs w:val="20"/>
    </w:rPr>
  </w:style>
  <w:style w:type="paragraph" w:customStyle="1" w:styleId="FormatvorlageArticle21Links0cmHngend15cm">
    <w:name w:val="Formatvorlage Article 2.1 + Links:  0 cm Hängend:  15 cm"/>
    <w:basedOn w:val="Article21"/>
    <w:next w:val="Standard"/>
    <w:rsid w:val="000D3C56"/>
    <w:rPr>
      <w:rFonts w:cs="Times New Roman"/>
      <w:bCs/>
      <w:szCs w:val="20"/>
    </w:rPr>
  </w:style>
  <w:style w:type="paragraph" w:customStyle="1" w:styleId="FormatvorlageFormatvorlageArticle21Links0cmHngend15cmLi">
    <w:name w:val="Formatvorlage Formatvorlage Article 2.1 + Links:  0 cm Hängend:  15 cm + Li..."/>
    <w:basedOn w:val="FormatvorlageArticle21Links0cmHngend15cm"/>
    <w:next w:val="Standard"/>
    <w:rsid w:val="0074153B"/>
    <w:pPr>
      <w:ind w:left="851" w:hanging="851"/>
    </w:pPr>
  </w:style>
  <w:style w:type="paragraph" w:styleId="Verzeichnis3">
    <w:name w:val="toc 3"/>
    <w:basedOn w:val="Standard"/>
    <w:next w:val="Standard"/>
    <w:autoRedefine/>
    <w:uiPriority w:val="39"/>
    <w:unhideWhenUsed/>
    <w:locked/>
    <w:rsid w:val="00E25B26"/>
    <w:pPr>
      <w:widowControl/>
      <w:spacing w:after="100" w:line="259" w:lineRule="auto"/>
      <w:ind w:left="440"/>
      <w:jc w:val="left"/>
    </w:pPr>
    <w:rPr>
      <w:rFonts w:asciiTheme="minorHAnsi" w:eastAsiaTheme="minorEastAsia" w:hAnsiTheme="minorHAnsi" w:cstheme="minorBidi"/>
      <w:sz w:val="22"/>
      <w:lang w:val="de-DE" w:eastAsia="de-DE"/>
    </w:rPr>
  </w:style>
  <w:style w:type="paragraph" w:styleId="Verzeichnis4">
    <w:name w:val="toc 4"/>
    <w:basedOn w:val="Standard"/>
    <w:next w:val="Standard"/>
    <w:autoRedefine/>
    <w:uiPriority w:val="39"/>
    <w:unhideWhenUsed/>
    <w:locked/>
    <w:rsid w:val="00E25B26"/>
    <w:pPr>
      <w:widowControl/>
      <w:spacing w:after="100" w:line="259" w:lineRule="auto"/>
      <w:ind w:left="660"/>
      <w:jc w:val="left"/>
    </w:pPr>
    <w:rPr>
      <w:rFonts w:asciiTheme="minorHAnsi" w:eastAsiaTheme="minorEastAsia" w:hAnsiTheme="minorHAnsi" w:cstheme="minorBidi"/>
      <w:sz w:val="22"/>
      <w:lang w:val="de-DE" w:eastAsia="de-DE"/>
    </w:rPr>
  </w:style>
  <w:style w:type="paragraph" w:styleId="Verzeichnis5">
    <w:name w:val="toc 5"/>
    <w:basedOn w:val="Standard"/>
    <w:next w:val="Standard"/>
    <w:autoRedefine/>
    <w:uiPriority w:val="39"/>
    <w:unhideWhenUsed/>
    <w:locked/>
    <w:rsid w:val="00E25B26"/>
    <w:pPr>
      <w:widowControl/>
      <w:spacing w:after="100" w:line="259" w:lineRule="auto"/>
      <w:ind w:left="880"/>
      <w:jc w:val="left"/>
    </w:pPr>
    <w:rPr>
      <w:rFonts w:asciiTheme="minorHAnsi" w:eastAsiaTheme="minorEastAsia" w:hAnsiTheme="minorHAnsi" w:cstheme="minorBidi"/>
      <w:sz w:val="22"/>
      <w:lang w:val="de-DE" w:eastAsia="de-DE"/>
    </w:rPr>
  </w:style>
  <w:style w:type="paragraph" w:styleId="Verzeichnis6">
    <w:name w:val="toc 6"/>
    <w:basedOn w:val="Standard"/>
    <w:next w:val="Standard"/>
    <w:autoRedefine/>
    <w:uiPriority w:val="39"/>
    <w:unhideWhenUsed/>
    <w:locked/>
    <w:rsid w:val="00E25B26"/>
    <w:pPr>
      <w:widowControl/>
      <w:spacing w:after="100" w:line="259" w:lineRule="auto"/>
      <w:ind w:left="1100"/>
      <w:jc w:val="left"/>
    </w:pPr>
    <w:rPr>
      <w:rFonts w:asciiTheme="minorHAnsi" w:eastAsiaTheme="minorEastAsia" w:hAnsiTheme="minorHAnsi" w:cstheme="minorBidi"/>
      <w:sz w:val="22"/>
      <w:lang w:val="de-DE" w:eastAsia="de-DE"/>
    </w:rPr>
  </w:style>
  <w:style w:type="paragraph" w:styleId="Verzeichnis7">
    <w:name w:val="toc 7"/>
    <w:basedOn w:val="Standard"/>
    <w:next w:val="Standard"/>
    <w:autoRedefine/>
    <w:uiPriority w:val="39"/>
    <w:unhideWhenUsed/>
    <w:locked/>
    <w:rsid w:val="00E25B26"/>
    <w:pPr>
      <w:widowControl/>
      <w:spacing w:after="100" w:line="259" w:lineRule="auto"/>
      <w:ind w:left="1320"/>
      <w:jc w:val="left"/>
    </w:pPr>
    <w:rPr>
      <w:rFonts w:asciiTheme="minorHAnsi" w:eastAsiaTheme="minorEastAsia" w:hAnsiTheme="minorHAnsi" w:cstheme="minorBidi"/>
      <w:sz w:val="22"/>
      <w:lang w:val="de-DE" w:eastAsia="de-DE"/>
    </w:rPr>
  </w:style>
  <w:style w:type="paragraph" w:styleId="Verzeichnis8">
    <w:name w:val="toc 8"/>
    <w:basedOn w:val="Standard"/>
    <w:next w:val="Standard"/>
    <w:autoRedefine/>
    <w:uiPriority w:val="39"/>
    <w:unhideWhenUsed/>
    <w:locked/>
    <w:rsid w:val="00E25B26"/>
    <w:pPr>
      <w:widowControl/>
      <w:spacing w:after="100" w:line="259" w:lineRule="auto"/>
      <w:ind w:left="1540"/>
      <w:jc w:val="left"/>
    </w:pPr>
    <w:rPr>
      <w:rFonts w:asciiTheme="minorHAnsi" w:eastAsiaTheme="minorEastAsia" w:hAnsiTheme="minorHAnsi" w:cstheme="minorBidi"/>
      <w:sz w:val="22"/>
      <w:lang w:val="de-DE" w:eastAsia="de-DE"/>
    </w:rPr>
  </w:style>
  <w:style w:type="paragraph" w:styleId="Verzeichnis9">
    <w:name w:val="toc 9"/>
    <w:basedOn w:val="Standard"/>
    <w:next w:val="Standard"/>
    <w:autoRedefine/>
    <w:uiPriority w:val="39"/>
    <w:unhideWhenUsed/>
    <w:locked/>
    <w:rsid w:val="00E25B26"/>
    <w:pPr>
      <w:widowControl/>
      <w:spacing w:after="100" w:line="259" w:lineRule="auto"/>
      <w:ind w:left="1760"/>
      <w:jc w:val="left"/>
    </w:pPr>
    <w:rPr>
      <w:rFonts w:asciiTheme="minorHAnsi" w:eastAsiaTheme="minorEastAsia" w:hAnsiTheme="minorHAnsi" w:cstheme="minorBidi"/>
      <w:sz w:val="22"/>
      <w:lang w:val="de-DE" w:eastAsia="de-DE"/>
    </w:rPr>
  </w:style>
  <w:style w:type="paragraph" w:styleId="KeinLeerraum">
    <w:name w:val="No Spacing"/>
    <w:link w:val="KeinLeerraumZchn"/>
    <w:uiPriority w:val="1"/>
    <w:qFormat/>
    <w:rsid w:val="003B1C1E"/>
    <w:rPr>
      <w:rFonts w:asciiTheme="minorHAnsi" w:eastAsiaTheme="minorEastAsia" w:hAnsiTheme="minorHAnsi" w:cstheme="minorBidi"/>
      <w:sz w:val="22"/>
      <w:szCs w:val="22"/>
      <w:lang w:val="de-DE"/>
    </w:rPr>
  </w:style>
  <w:style w:type="character" w:customStyle="1" w:styleId="KeinLeerraumZchn">
    <w:name w:val="Kein Leerraum Zchn"/>
    <w:basedOn w:val="Absatz-Standardschriftart"/>
    <w:link w:val="KeinLeerraum"/>
    <w:uiPriority w:val="1"/>
    <w:rsid w:val="003B1C1E"/>
    <w:rPr>
      <w:rFonts w:asciiTheme="minorHAnsi" w:eastAsiaTheme="minorEastAsia" w:hAnsiTheme="minorHAnsi" w:cstheme="minorBidi"/>
      <w:sz w:val="22"/>
      <w:szCs w:val="22"/>
      <w:lang w:val="de-DE"/>
    </w:rPr>
  </w:style>
  <w:style w:type="character" w:styleId="Platzhaltertext">
    <w:name w:val="Placeholder Text"/>
    <w:basedOn w:val="Absatz-Standardschriftart"/>
    <w:uiPriority w:val="67"/>
    <w:semiHidden/>
    <w:rsid w:val="00AE5746"/>
    <w:rPr>
      <w:color w:val="808080"/>
    </w:rPr>
  </w:style>
  <w:style w:type="character" w:customStyle="1" w:styleId="A0">
    <w:name w:val="A0"/>
    <w:uiPriority w:val="99"/>
    <w:rsid w:val="00D732B2"/>
    <w:rPr>
      <w:rFonts w:cs="Arial Black"/>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449">
      <w:marLeft w:val="0"/>
      <w:marRight w:val="0"/>
      <w:marTop w:val="0"/>
      <w:marBottom w:val="0"/>
      <w:divBdr>
        <w:top w:val="none" w:sz="0" w:space="0" w:color="auto"/>
        <w:left w:val="none" w:sz="0" w:space="0" w:color="auto"/>
        <w:bottom w:val="none" w:sz="0" w:space="0" w:color="auto"/>
        <w:right w:val="none" w:sz="0" w:space="0" w:color="auto"/>
      </w:divBdr>
    </w:div>
    <w:div w:id="53166450">
      <w:marLeft w:val="0"/>
      <w:marRight w:val="0"/>
      <w:marTop w:val="0"/>
      <w:marBottom w:val="0"/>
      <w:divBdr>
        <w:top w:val="none" w:sz="0" w:space="0" w:color="auto"/>
        <w:left w:val="none" w:sz="0" w:space="0" w:color="auto"/>
        <w:bottom w:val="none" w:sz="0" w:space="0" w:color="auto"/>
        <w:right w:val="none" w:sz="0" w:space="0" w:color="auto"/>
      </w:divBdr>
    </w:div>
    <w:div w:id="53166451">
      <w:marLeft w:val="0"/>
      <w:marRight w:val="0"/>
      <w:marTop w:val="0"/>
      <w:marBottom w:val="0"/>
      <w:divBdr>
        <w:top w:val="none" w:sz="0" w:space="0" w:color="auto"/>
        <w:left w:val="none" w:sz="0" w:space="0" w:color="auto"/>
        <w:bottom w:val="none" w:sz="0" w:space="0" w:color="auto"/>
        <w:right w:val="none" w:sz="0" w:space="0" w:color="auto"/>
      </w:divBdr>
    </w:div>
    <w:div w:id="53166452">
      <w:marLeft w:val="0"/>
      <w:marRight w:val="0"/>
      <w:marTop w:val="0"/>
      <w:marBottom w:val="0"/>
      <w:divBdr>
        <w:top w:val="none" w:sz="0" w:space="0" w:color="auto"/>
        <w:left w:val="none" w:sz="0" w:space="0" w:color="auto"/>
        <w:bottom w:val="none" w:sz="0" w:space="0" w:color="auto"/>
        <w:right w:val="none" w:sz="0" w:space="0" w:color="auto"/>
      </w:divBdr>
    </w:div>
    <w:div w:id="53166453">
      <w:marLeft w:val="0"/>
      <w:marRight w:val="0"/>
      <w:marTop w:val="0"/>
      <w:marBottom w:val="0"/>
      <w:divBdr>
        <w:top w:val="none" w:sz="0" w:space="0" w:color="auto"/>
        <w:left w:val="none" w:sz="0" w:space="0" w:color="auto"/>
        <w:bottom w:val="none" w:sz="0" w:space="0" w:color="auto"/>
        <w:right w:val="none" w:sz="0" w:space="0" w:color="auto"/>
      </w:divBdr>
    </w:div>
    <w:div w:id="53166454">
      <w:marLeft w:val="0"/>
      <w:marRight w:val="0"/>
      <w:marTop w:val="0"/>
      <w:marBottom w:val="0"/>
      <w:divBdr>
        <w:top w:val="none" w:sz="0" w:space="0" w:color="auto"/>
        <w:left w:val="none" w:sz="0" w:space="0" w:color="auto"/>
        <w:bottom w:val="none" w:sz="0" w:space="0" w:color="auto"/>
        <w:right w:val="none" w:sz="0" w:space="0" w:color="auto"/>
      </w:divBdr>
    </w:div>
    <w:div w:id="76633374">
      <w:bodyDiv w:val="1"/>
      <w:marLeft w:val="0"/>
      <w:marRight w:val="0"/>
      <w:marTop w:val="0"/>
      <w:marBottom w:val="0"/>
      <w:divBdr>
        <w:top w:val="none" w:sz="0" w:space="0" w:color="auto"/>
        <w:left w:val="none" w:sz="0" w:space="0" w:color="auto"/>
        <w:bottom w:val="none" w:sz="0" w:space="0" w:color="auto"/>
        <w:right w:val="none" w:sz="0" w:space="0" w:color="auto"/>
      </w:divBdr>
    </w:div>
    <w:div w:id="142503249">
      <w:bodyDiv w:val="1"/>
      <w:marLeft w:val="0"/>
      <w:marRight w:val="0"/>
      <w:marTop w:val="0"/>
      <w:marBottom w:val="0"/>
      <w:divBdr>
        <w:top w:val="none" w:sz="0" w:space="0" w:color="auto"/>
        <w:left w:val="none" w:sz="0" w:space="0" w:color="auto"/>
        <w:bottom w:val="none" w:sz="0" w:space="0" w:color="auto"/>
        <w:right w:val="none" w:sz="0" w:space="0" w:color="auto"/>
      </w:divBdr>
    </w:div>
    <w:div w:id="164906242">
      <w:bodyDiv w:val="1"/>
      <w:marLeft w:val="0"/>
      <w:marRight w:val="0"/>
      <w:marTop w:val="0"/>
      <w:marBottom w:val="0"/>
      <w:divBdr>
        <w:top w:val="none" w:sz="0" w:space="0" w:color="auto"/>
        <w:left w:val="none" w:sz="0" w:space="0" w:color="auto"/>
        <w:bottom w:val="none" w:sz="0" w:space="0" w:color="auto"/>
        <w:right w:val="none" w:sz="0" w:space="0" w:color="auto"/>
      </w:divBdr>
    </w:div>
    <w:div w:id="176888280">
      <w:bodyDiv w:val="1"/>
      <w:marLeft w:val="0"/>
      <w:marRight w:val="0"/>
      <w:marTop w:val="0"/>
      <w:marBottom w:val="0"/>
      <w:divBdr>
        <w:top w:val="none" w:sz="0" w:space="0" w:color="auto"/>
        <w:left w:val="none" w:sz="0" w:space="0" w:color="auto"/>
        <w:bottom w:val="none" w:sz="0" w:space="0" w:color="auto"/>
        <w:right w:val="none" w:sz="0" w:space="0" w:color="auto"/>
      </w:divBdr>
    </w:div>
    <w:div w:id="238949830">
      <w:bodyDiv w:val="1"/>
      <w:marLeft w:val="0"/>
      <w:marRight w:val="0"/>
      <w:marTop w:val="0"/>
      <w:marBottom w:val="0"/>
      <w:divBdr>
        <w:top w:val="none" w:sz="0" w:space="0" w:color="auto"/>
        <w:left w:val="none" w:sz="0" w:space="0" w:color="auto"/>
        <w:bottom w:val="none" w:sz="0" w:space="0" w:color="auto"/>
        <w:right w:val="none" w:sz="0" w:space="0" w:color="auto"/>
      </w:divBdr>
    </w:div>
    <w:div w:id="442924810">
      <w:bodyDiv w:val="1"/>
      <w:marLeft w:val="0"/>
      <w:marRight w:val="0"/>
      <w:marTop w:val="0"/>
      <w:marBottom w:val="0"/>
      <w:divBdr>
        <w:top w:val="none" w:sz="0" w:space="0" w:color="auto"/>
        <w:left w:val="none" w:sz="0" w:space="0" w:color="auto"/>
        <w:bottom w:val="none" w:sz="0" w:space="0" w:color="auto"/>
        <w:right w:val="none" w:sz="0" w:space="0" w:color="auto"/>
      </w:divBdr>
    </w:div>
    <w:div w:id="445972529">
      <w:bodyDiv w:val="1"/>
      <w:marLeft w:val="0"/>
      <w:marRight w:val="0"/>
      <w:marTop w:val="0"/>
      <w:marBottom w:val="0"/>
      <w:divBdr>
        <w:top w:val="none" w:sz="0" w:space="0" w:color="auto"/>
        <w:left w:val="none" w:sz="0" w:space="0" w:color="auto"/>
        <w:bottom w:val="none" w:sz="0" w:space="0" w:color="auto"/>
        <w:right w:val="none" w:sz="0" w:space="0" w:color="auto"/>
      </w:divBdr>
    </w:div>
    <w:div w:id="639579146">
      <w:bodyDiv w:val="1"/>
      <w:marLeft w:val="0"/>
      <w:marRight w:val="0"/>
      <w:marTop w:val="0"/>
      <w:marBottom w:val="0"/>
      <w:divBdr>
        <w:top w:val="none" w:sz="0" w:space="0" w:color="auto"/>
        <w:left w:val="none" w:sz="0" w:space="0" w:color="auto"/>
        <w:bottom w:val="none" w:sz="0" w:space="0" w:color="auto"/>
        <w:right w:val="none" w:sz="0" w:space="0" w:color="auto"/>
      </w:divBdr>
    </w:div>
    <w:div w:id="867910594">
      <w:bodyDiv w:val="1"/>
      <w:marLeft w:val="0"/>
      <w:marRight w:val="0"/>
      <w:marTop w:val="0"/>
      <w:marBottom w:val="0"/>
      <w:divBdr>
        <w:top w:val="none" w:sz="0" w:space="0" w:color="auto"/>
        <w:left w:val="none" w:sz="0" w:space="0" w:color="auto"/>
        <w:bottom w:val="none" w:sz="0" w:space="0" w:color="auto"/>
        <w:right w:val="none" w:sz="0" w:space="0" w:color="auto"/>
      </w:divBdr>
    </w:div>
    <w:div w:id="1250192799">
      <w:bodyDiv w:val="1"/>
      <w:marLeft w:val="0"/>
      <w:marRight w:val="0"/>
      <w:marTop w:val="0"/>
      <w:marBottom w:val="0"/>
      <w:divBdr>
        <w:top w:val="none" w:sz="0" w:space="0" w:color="auto"/>
        <w:left w:val="none" w:sz="0" w:space="0" w:color="auto"/>
        <w:bottom w:val="none" w:sz="0" w:space="0" w:color="auto"/>
        <w:right w:val="none" w:sz="0" w:space="0" w:color="auto"/>
      </w:divBdr>
    </w:div>
    <w:div w:id="1318415595">
      <w:bodyDiv w:val="1"/>
      <w:marLeft w:val="0"/>
      <w:marRight w:val="0"/>
      <w:marTop w:val="0"/>
      <w:marBottom w:val="0"/>
      <w:divBdr>
        <w:top w:val="none" w:sz="0" w:space="0" w:color="auto"/>
        <w:left w:val="none" w:sz="0" w:space="0" w:color="auto"/>
        <w:bottom w:val="none" w:sz="0" w:space="0" w:color="auto"/>
        <w:right w:val="none" w:sz="0" w:space="0" w:color="auto"/>
      </w:divBdr>
    </w:div>
    <w:div w:id="1609308691">
      <w:bodyDiv w:val="1"/>
      <w:marLeft w:val="0"/>
      <w:marRight w:val="0"/>
      <w:marTop w:val="0"/>
      <w:marBottom w:val="0"/>
      <w:divBdr>
        <w:top w:val="none" w:sz="0" w:space="0" w:color="auto"/>
        <w:left w:val="none" w:sz="0" w:space="0" w:color="auto"/>
        <w:bottom w:val="none" w:sz="0" w:space="0" w:color="auto"/>
        <w:right w:val="none" w:sz="0" w:space="0" w:color="auto"/>
      </w:divBdr>
    </w:div>
    <w:div w:id="1685784403">
      <w:bodyDiv w:val="1"/>
      <w:marLeft w:val="0"/>
      <w:marRight w:val="0"/>
      <w:marTop w:val="0"/>
      <w:marBottom w:val="0"/>
      <w:divBdr>
        <w:top w:val="none" w:sz="0" w:space="0" w:color="auto"/>
        <w:left w:val="none" w:sz="0" w:space="0" w:color="auto"/>
        <w:bottom w:val="none" w:sz="0" w:space="0" w:color="auto"/>
        <w:right w:val="none" w:sz="0" w:space="0" w:color="auto"/>
      </w:divBdr>
    </w:div>
    <w:div w:id="1781216964">
      <w:bodyDiv w:val="1"/>
      <w:marLeft w:val="0"/>
      <w:marRight w:val="0"/>
      <w:marTop w:val="0"/>
      <w:marBottom w:val="0"/>
      <w:divBdr>
        <w:top w:val="none" w:sz="0" w:space="0" w:color="auto"/>
        <w:left w:val="none" w:sz="0" w:space="0" w:color="auto"/>
        <w:bottom w:val="none" w:sz="0" w:space="0" w:color="auto"/>
        <w:right w:val="none" w:sz="0" w:space="0" w:color="auto"/>
      </w:divBdr>
    </w:div>
    <w:div w:id="181320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a.com/international-court-appe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a.com/regulations" TargetMode="External"/><Relationship Id="rId5" Type="http://schemas.openxmlformats.org/officeDocument/2006/relationships/webSettings" Target="webSettings.xml"/><Relationship Id="rId15" Type="http://schemas.openxmlformats.org/officeDocument/2006/relationships/hyperlink" Target="https://www.fia.com/regulation/category/761"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a.com/regulation/category/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FIA\Formatvorlagen\2020%20FIA%20CC%20Baja%20SR%20template%20V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C43B-9906-4C8F-8DC1-04B4DF43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FIA CC Baja SR template V01.dotx</Template>
  <TotalTime>0</TotalTime>
  <Pages>18</Pages>
  <Words>4023</Words>
  <Characters>25349</Characters>
  <Application>Microsoft Office Word</Application>
  <DocSecurity>0</DocSecurity>
  <Lines>211</Lines>
  <Paragraphs>58</Paragraphs>
  <ScaleCrop>false</ScaleCrop>
  <HeadingPairs>
    <vt:vector size="6" baseType="variant">
      <vt:variant>
        <vt:lpstr>Titel</vt:lpstr>
      </vt:variant>
      <vt:variant>
        <vt:i4>1</vt:i4>
      </vt:variant>
      <vt:variant>
        <vt:lpstr>Titre</vt:lpstr>
      </vt:variant>
      <vt:variant>
        <vt:i4>1</vt:i4>
      </vt:variant>
      <vt:variant>
        <vt:lpstr>Titres</vt:lpstr>
      </vt:variant>
      <vt:variant>
        <vt:i4>64</vt:i4>
      </vt:variant>
    </vt:vector>
  </HeadingPairs>
  <TitlesOfParts>
    <vt:vector size="66" baseType="lpstr">
      <vt:lpstr>INHALTVERZEICHNIS</vt:lpstr>
      <vt:lpstr>INHALTVERZEICHNIS</vt:lpstr>
      <vt:lpstr>Introduction</vt:lpstr>
      <vt:lpstr>    Art. 1.1	Preamble</vt:lpstr>
      <vt:lpstr/>
      <vt:lpstr>    Art. 1.2 	Length of Special Stages and Road surface </vt:lpstr>
      <vt:lpstr>    </vt:lpstr>
      <vt:lpstr>    Art. 1.3 	Overall SS distance and total distance of the itinerary</vt:lpstr>
      <vt:lpstr>    </vt:lpstr>
      <vt:lpstr>    </vt:lpstr>
      <vt:lpstr>Organisation</vt:lpstr>
      <vt:lpstr>    Art. 2.1 	Championships and titles for which the rally counts</vt:lpstr>
      <vt:lpstr>    Art. 2.2	Approvals</vt:lpstr>
      <vt:lpstr>    Art. 2.3	Organiser’s name, address and contact details</vt:lpstr>
      <vt:lpstr>    Art. 2.4	Organising Committee </vt:lpstr>
      <vt:lpstr>    Art. 2.5	Stewards of the Meeting</vt:lpstr>
      <vt:lpstr>    </vt:lpstr>
      <vt:lpstr>    Art. 2.6	FIA Delegates &amp; Observer </vt:lpstr>
      <vt:lpstr>    Art. 2.7	Senior Officials</vt:lpstr>
      <vt:lpstr>    Art. 2.8	Location of Rally HQ and contact details</vt:lpstr>
      <vt:lpstr>Programme in chronological order and locations</vt:lpstr>
      <vt:lpstr>Entries</vt:lpstr>
      <vt:lpstr>    Art. 4.1	Closing date for entries</vt:lpstr>
      <vt:lpstr>    Art. 4.2	Entry procedure</vt:lpstr>
      <vt:lpstr>    Art. 4.3	Number of competitors accepted and vehicle classes</vt:lpstr>
      <vt:lpstr>    Art. 4.4	Entry fees/entry fee packages</vt:lpstr>
      <vt:lpstr>    Art. 4.5	Payment</vt:lpstr>
      <vt:lpstr>    Art. 4.6	Entry fee refunds</vt:lpstr>
      <vt:lpstr>Insurance Cover</vt:lpstr>
      <vt:lpstr>Advertising and Identification</vt:lpstr>
      <vt:lpstr>    Art. 6.1	Obligatory organiser’s advertising </vt:lpstr>
      <vt:lpstr>    Art. 6.2	Optional organiser’s advertising</vt:lpstr>
      <vt:lpstr>Tyres  </vt:lpstr>
      <vt:lpstr>    Art. 7.1	Regulations regarding tyres which may be used during the rally</vt:lpstr>
      <vt:lpstr>    Art. 7.2	Tyres for use on reconnaissance</vt:lpstr>
      <vt:lpstr>    Art. 7.3	National laws or special requirements</vt:lpstr>
      <vt:lpstr>Fuel</vt:lpstr>
      <vt:lpstr>    Art. 8.1	Ordering procedure</vt:lpstr>
      <vt:lpstr>    </vt:lpstr>
      <vt:lpstr>    Art. 8.2	Closing date for ordering fuel</vt:lpstr>
      <vt:lpstr>    </vt:lpstr>
      <vt:lpstr>Reconnaissance of Special Stages</vt:lpstr>
      <vt:lpstr>    Art. 9.1	Registration procedure</vt:lpstr>
      <vt:lpstr>    Art. 9.2	Specific regulations</vt:lpstr>
      <vt:lpstr>    Art. 9.3	Collection of speed control checking devices</vt:lpstr>
      <vt:lpstr>Administrative checks </vt:lpstr>
      <vt:lpstr>    Art. 10.1	Documents to be presented:</vt:lpstr>
      <vt:lpstr>    Art. 10.2	Timetable</vt:lpstr>
      <vt:lpstr>Scrutineering, Sealing and Marking</vt:lpstr>
      <vt:lpstr>    Art. 11.1	Scrutineering, venue and time</vt:lpstr>
      <vt:lpstr>    Art. 11.2	Mud flaps </vt:lpstr>
      <vt:lpstr>    Art. 11.3	Windows</vt:lpstr>
      <vt:lpstr>    Art. 11.4	Drivers’ safety equipment</vt:lpstr>
      <vt:lpstr>Other procedures and regulations</vt:lpstr>
      <vt:lpstr>    Art. 12.1	Ceremonial start procedures and order</vt:lpstr>
      <vt:lpstr>    Art. 12.2	Finish procedures</vt:lpstr>
      <vt:lpstr>    Art. 12.3	Permitted early check-in</vt:lpstr>
      <vt:lpstr>    Art. 12.4	Super Special Stage, regulations and order</vt:lpstr>
      <vt:lpstr>    Art. 12.5	Special procedures and activities</vt:lpstr>
      <vt:lpstr>    Art. 12.6	Official time used during the rally</vt:lpstr>
      <vt:lpstr>Identification of officials</vt:lpstr>
      <vt:lpstr>Prizes</vt:lpstr>
      <vt:lpstr>Final checks / Protests / Appeals</vt:lpstr>
      <vt:lpstr>    Art. 15.1	Final Checks</vt:lpstr>
      <vt:lpstr>    Art.15.2 Protest deposit</vt:lpstr>
      <vt:lpstr>    Art. 15.3 Appeal deposit</vt:lpstr>
    </vt:vector>
  </TitlesOfParts>
  <Company>DMSB</Company>
  <LinksUpToDate>false</LinksUpToDate>
  <CharactersWithSpaces>29314</CharactersWithSpaces>
  <SharedDoc>false</SharedDoc>
  <HLinks>
    <vt:vector size="48" baseType="variant">
      <vt:variant>
        <vt:i4>4718640</vt:i4>
      </vt:variant>
      <vt:variant>
        <vt:i4>21</vt:i4>
      </vt:variant>
      <vt:variant>
        <vt:i4>0</vt:i4>
      </vt:variant>
      <vt:variant>
        <vt:i4>5</vt:i4>
      </vt:variant>
      <vt:variant>
        <vt:lpwstr>mailto:adacrallyehub@peak2.de</vt:lpwstr>
      </vt:variant>
      <vt:variant>
        <vt:lpwstr/>
      </vt:variant>
      <vt:variant>
        <vt:i4>7733321</vt:i4>
      </vt:variant>
      <vt:variant>
        <vt:i4>18</vt:i4>
      </vt:variant>
      <vt:variant>
        <vt:i4>0</vt:i4>
      </vt:variant>
      <vt:variant>
        <vt:i4>5</vt:i4>
      </vt:variant>
      <vt:variant>
        <vt:lpwstr>mailto:rallye.hahn@t-online.de</vt:lpwstr>
      </vt:variant>
      <vt:variant>
        <vt:lpwstr/>
      </vt:variant>
      <vt:variant>
        <vt:i4>7864349</vt:i4>
      </vt:variant>
      <vt:variant>
        <vt:i4>15</vt:i4>
      </vt:variant>
      <vt:variant>
        <vt:i4>0</vt:i4>
      </vt:variant>
      <vt:variant>
        <vt:i4>5</vt:i4>
      </vt:variant>
      <vt:variant>
        <vt:lpwstr>mailto:frederic.elsner@adac.de</vt:lpwstr>
      </vt:variant>
      <vt:variant>
        <vt:lpwstr/>
      </vt:variant>
      <vt:variant>
        <vt:i4>983115</vt:i4>
      </vt:variant>
      <vt:variant>
        <vt:i4>12</vt:i4>
      </vt:variant>
      <vt:variant>
        <vt:i4>0</vt:i4>
      </vt:variant>
      <vt:variant>
        <vt:i4>5</vt:i4>
      </vt:variant>
      <vt:variant>
        <vt:lpwstr>mailto:josef_kaspar@t-online.de</vt:lpwstr>
      </vt:variant>
      <vt:variant>
        <vt:lpwstr/>
      </vt:variant>
      <vt:variant>
        <vt:i4>7798843</vt:i4>
      </vt:variant>
      <vt:variant>
        <vt:i4>9</vt:i4>
      </vt:variant>
      <vt:variant>
        <vt:i4>0</vt:i4>
      </vt:variant>
      <vt:variant>
        <vt:i4>5</vt:i4>
      </vt:variant>
      <vt:variant>
        <vt:lpwstr>http://www.dmsb.de/</vt:lpwstr>
      </vt:variant>
      <vt:variant>
        <vt:lpwstr/>
      </vt:variant>
      <vt:variant>
        <vt:i4>7209001</vt:i4>
      </vt:variant>
      <vt:variant>
        <vt:i4>6</vt:i4>
      </vt:variant>
      <vt:variant>
        <vt:i4>0</vt:i4>
      </vt:variant>
      <vt:variant>
        <vt:i4>5</vt:i4>
      </vt:variant>
      <vt:variant>
        <vt:lpwstr>http://www.znts.de/</vt:lpwstr>
      </vt:variant>
      <vt:variant>
        <vt:lpwstr/>
      </vt:variant>
      <vt:variant>
        <vt:i4>4128871</vt:i4>
      </vt:variant>
      <vt:variant>
        <vt:i4>3</vt:i4>
      </vt:variant>
      <vt:variant>
        <vt:i4>0</vt:i4>
      </vt:variant>
      <vt:variant>
        <vt:i4>5</vt:i4>
      </vt:variant>
      <vt:variant>
        <vt:lpwstr>http://www.rallye-sulingen.de/</vt:lpwstr>
      </vt:variant>
      <vt:variant>
        <vt:lpwstr/>
      </vt:variant>
      <vt:variant>
        <vt:i4>4128871</vt:i4>
      </vt:variant>
      <vt:variant>
        <vt:i4>0</vt:i4>
      </vt:variant>
      <vt:variant>
        <vt:i4>0</vt:i4>
      </vt:variant>
      <vt:variant>
        <vt:i4>5</vt:i4>
      </vt:variant>
      <vt:variant>
        <vt:lpwstr>http://www.rallye-sulingen.de/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subject/>
  <dc:creator>Uwe Schmidt</dc:creator>
  <cp:keywords/>
  <cp:lastModifiedBy>Uwe Schmidt</cp:lastModifiedBy>
  <cp:revision>2</cp:revision>
  <cp:lastPrinted>2019-01-23T10:20:00Z</cp:lastPrinted>
  <dcterms:created xsi:type="dcterms:W3CDTF">2020-12-21T16:30:00Z</dcterms:created>
  <dcterms:modified xsi:type="dcterms:W3CDTF">2020-12-21T16:30:00Z</dcterms:modified>
</cp:coreProperties>
</file>